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F2B8" w14:textId="77777777" w:rsidR="00383FE5" w:rsidRDefault="008761B3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Actividad: “El historiador, </w:t>
      </w:r>
      <w:r w:rsidR="006504C7" w:rsidRPr="006504C7">
        <w:rPr>
          <w:sz w:val="20"/>
        </w:rPr>
        <w:t>sus fuentes</w:t>
      </w:r>
      <w:r>
        <w:rPr>
          <w:sz w:val="20"/>
        </w:rPr>
        <w:t xml:space="preserve"> y sus tiempos</w:t>
      </w:r>
      <w:r w:rsidR="006504C7" w:rsidRPr="006504C7">
        <w:rPr>
          <w:sz w:val="20"/>
        </w:rPr>
        <w:t>”</w:t>
      </w:r>
    </w:p>
    <w:p w14:paraId="145179C1" w14:textId="77777777" w:rsidR="008761B3" w:rsidRPr="006504C7" w:rsidRDefault="008761B3">
      <w:pPr>
        <w:rPr>
          <w:sz w:val="20"/>
        </w:rPr>
      </w:pPr>
      <w:r>
        <w:rPr>
          <w:sz w:val="20"/>
        </w:rPr>
        <w:t xml:space="preserve">IMPORTANTE: Para repasar lo observado en clase, ver el video “¿Cómo se estudia la historia?” que se encuentra en el siguiente link: </w:t>
      </w:r>
      <w:hyperlink r:id="rId8" w:history="1">
        <w:r>
          <w:rPr>
            <w:rStyle w:val="Hipervnculo"/>
          </w:rPr>
          <w:t>https://www.youtube.com/watch?v=C_Yj4Os8iWg</w:t>
        </w:r>
      </w:hyperlink>
    </w:p>
    <w:p w14:paraId="14B88CCD" w14:textId="77777777" w:rsidR="006504C7" w:rsidRPr="006504C7" w:rsidRDefault="006504C7" w:rsidP="006504C7">
      <w:pPr>
        <w:pStyle w:val="Prrafodelista"/>
        <w:numPr>
          <w:ilvl w:val="0"/>
          <w:numId w:val="1"/>
        </w:numPr>
        <w:rPr>
          <w:sz w:val="20"/>
        </w:rPr>
      </w:pPr>
      <w:r w:rsidRPr="006504C7">
        <w:rPr>
          <w:sz w:val="20"/>
        </w:rPr>
        <w:t>Indicar VERDADERO o FALSO. Justificar las falsas</w:t>
      </w:r>
    </w:p>
    <w:p w14:paraId="06FE43FB" w14:textId="77777777" w:rsidR="006504C7" w:rsidRPr="006504C7" w:rsidRDefault="006504C7" w:rsidP="006504C7">
      <w:pPr>
        <w:pStyle w:val="Prrafodelista"/>
        <w:numPr>
          <w:ilvl w:val="0"/>
          <w:numId w:val="2"/>
        </w:numPr>
        <w:rPr>
          <w:sz w:val="20"/>
        </w:rPr>
      </w:pPr>
      <w:r w:rsidRPr="006504C7">
        <w:rPr>
          <w:sz w:val="20"/>
        </w:rPr>
        <w:t>Por lo general, los historiadores conocen el pasado de manera indirecta.</w:t>
      </w:r>
    </w:p>
    <w:p w14:paraId="6382ADCD" w14:textId="77777777" w:rsidR="006504C7" w:rsidRPr="006504C7" w:rsidRDefault="006504C7" w:rsidP="006504C7">
      <w:pPr>
        <w:pStyle w:val="Prrafodelista"/>
        <w:numPr>
          <w:ilvl w:val="0"/>
          <w:numId w:val="2"/>
        </w:numPr>
        <w:rPr>
          <w:sz w:val="20"/>
        </w:rPr>
      </w:pPr>
      <w:r w:rsidRPr="006504C7">
        <w:rPr>
          <w:sz w:val="20"/>
        </w:rPr>
        <w:t>Las fuentes primarias son los textos escritos por otros historiadores y científicos sociales.</w:t>
      </w:r>
    </w:p>
    <w:p w14:paraId="27528577" w14:textId="77777777" w:rsidR="006504C7" w:rsidRPr="006504C7" w:rsidRDefault="006504C7" w:rsidP="006504C7">
      <w:pPr>
        <w:pStyle w:val="Prrafodelista"/>
        <w:numPr>
          <w:ilvl w:val="0"/>
          <w:numId w:val="2"/>
        </w:numPr>
        <w:rPr>
          <w:sz w:val="20"/>
        </w:rPr>
      </w:pPr>
      <w:r w:rsidRPr="006504C7">
        <w:rPr>
          <w:sz w:val="20"/>
        </w:rPr>
        <w:t>Los testimonios orales son un tipo de fuente secundaria muy utilizado en la Historia.</w:t>
      </w:r>
    </w:p>
    <w:p w14:paraId="23D6E09A" w14:textId="77777777" w:rsidR="006504C7" w:rsidRPr="006504C7" w:rsidRDefault="006504C7" w:rsidP="006504C7">
      <w:pPr>
        <w:pStyle w:val="Prrafodelista"/>
        <w:numPr>
          <w:ilvl w:val="0"/>
          <w:numId w:val="2"/>
        </w:numPr>
        <w:rPr>
          <w:sz w:val="20"/>
        </w:rPr>
      </w:pPr>
      <w:r w:rsidRPr="006504C7">
        <w:rPr>
          <w:sz w:val="20"/>
        </w:rPr>
        <w:t>Los testimonios escritos son los únicos validos para la Historia.</w:t>
      </w:r>
    </w:p>
    <w:p w14:paraId="05733A88" w14:textId="77777777" w:rsidR="006504C7" w:rsidRPr="006504C7" w:rsidRDefault="006504C7" w:rsidP="006504C7">
      <w:pPr>
        <w:pStyle w:val="Prrafodelista"/>
        <w:ind w:left="1440"/>
        <w:rPr>
          <w:sz w:val="20"/>
        </w:rPr>
      </w:pPr>
    </w:p>
    <w:p w14:paraId="30992AEE" w14:textId="77777777" w:rsidR="006504C7" w:rsidRDefault="006504C7" w:rsidP="006504C7">
      <w:pPr>
        <w:pStyle w:val="Prrafodelista"/>
        <w:numPr>
          <w:ilvl w:val="0"/>
          <w:numId w:val="1"/>
        </w:numPr>
        <w:rPr>
          <w:sz w:val="20"/>
        </w:rPr>
      </w:pPr>
      <w:r w:rsidRPr="006504C7">
        <w:rPr>
          <w:sz w:val="20"/>
        </w:rPr>
        <w:t>Clasifiquen los siguientes elementos según el tipo de fuente primaria de que se trate. Escriban la letra que corresponda: E (escrita), M (material), u O (oral):</w:t>
      </w:r>
    </w:p>
    <w:p w14:paraId="7F10B6C9" w14:textId="77777777" w:rsidR="005971D2" w:rsidRPr="006504C7" w:rsidRDefault="005971D2" w:rsidP="005971D2">
      <w:pPr>
        <w:pStyle w:val="Prrafodelista"/>
        <w:rPr>
          <w:sz w:val="20"/>
        </w:rPr>
      </w:pPr>
    </w:p>
    <w:p w14:paraId="3F41446A" w14:textId="77777777" w:rsidR="006504C7" w:rsidRPr="006504C7" w:rsidRDefault="006504C7" w:rsidP="006504C7">
      <w:pPr>
        <w:pStyle w:val="Prrafodelista"/>
        <w:numPr>
          <w:ilvl w:val="0"/>
          <w:numId w:val="4"/>
        </w:numPr>
        <w:rPr>
          <w:sz w:val="20"/>
        </w:rPr>
      </w:pPr>
      <w:r w:rsidRPr="006504C7">
        <w:rPr>
          <w:sz w:val="20"/>
        </w:rPr>
        <w:t>Momia</w:t>
      </w:r>
      <w:r w:rsidRPr="006504C7">
        <w:rPr>
          <w:sz w:val="20"/>
        </w:rPr>
        <w:tab/>
      </w:r>
      <w:r w:rsidRPr="006504C7">
        <w:rPr>
          <w:sz w:val="20"/>
        </w:rPr>
        <w:tab/>
      </w:r>
      <w:r w:rsidRPr="006504C7">
        <w:rPr>
          <w:sz w:val="20"/>
        </w:rPr>
        <w:tab/>
      </w:r>
      <w:r w:rsidRPr="006504C7">
        <w:rPr>
          <w:sz w:val="20"/>
        </w:rPr>
        <w:tab/>
        <w:t>-  Censo de población</w:t>
      </w:r>
    </w:p>
    <w:p w14:paraId="45EA790A" w14:textId="77777777" w:rsidR="006504C7" w:rsidRPr="006504C7" w:rsidRDefault="006504C7" w:rsidP="006504C7">
      <w:pPr>
        <w:pStyle w:val="Prrafodelista"/>
        <w:numPr>
          <w:ilvl w:val="0"/>
          <w:numId w:val="4"/>
        </w:numPr>
        <w:rPr>
          <w:sz w:val="20"/>
        </w:rPr>
      </w:pPr>
      <w:r w:rsidRPr="006504C7">
        <w:rPr>
          <w:sz w:val="20"/>
        </w:rPr>
        <w:t>Partitura musical</w:t>
      </w:r>
      <w:r w:rsidRPr="006504C7">
        <w:rPr>
          <w:sz w:val="20"/>
        </w:rPr>
        <w:tab/>
      </w:r>
      <w:r w:rsidRPr="006504C7">
        <w:rPr>
          <w:sz w:val="20"/>
        </w:rPr>
        <w:tab/>
      </w:r>
      <w:r w:rsidRPr="006504C7">
        <w:rPr>
          <w:sz w:val="20"/>
        </w:rPr>
        <w:tab/>
        <w:t>-  Pintura rupestre</w:t>
      </w:r>
    </w:p>
    <w:p w14:paraId="4F324900" w14:textId="77777777" w:rsidR="006504C7" w:rsidRPr="006504C7" w:rsidRDefault="006504C7" w:rsidP="006504C7">
      <w:pPr>
        <w:pStyle w:val="Prrafodelista"/>
        <w:numPr>
          <w:ilvl w:val="0"/>
          <w:numId w:val="4"/>
        </w:numPr>
        <w:rPr>
          <w:sz w:val="20"/>
        </w:rPr>
      </w:pPr>
      <w:r w:rsidRPr="006504C7">
        <w:rPr>
          <w:sz w:val="20"/>
        </w:rPr>
        <w:t>Diario</w:t>
      </w:r>
      <w:r w:rsidRPr="006504C7">
        <w:rPr>
          <w:sz w:val="20"/>
        </w:rPr>
        <w:tab/>
      </w:r>
      <w:r w:rsidRPr="006504C7">
        <w:rPr>
          <w:sz w:val="20"/>
        </w:rPr>
        <w:tab/>
      </w:r>
      <w:r w:rsidRPr="006504C7">
        <w:rPr>
          <w:sz w:val="20"/>
        </w:rPr>
        <w:tab/>
      </w:r>
      <w:r w:rsidRPr="006504C7">
        <w:rPr>
          <w:sz w:val="20"/>
        </w:rPr>
        <w:tab/>
        <w:t>- Leyenda tradicional</w:t>
      </w:r>
    </w:p>
    <w:p w14:paraId="57277312" w14:textId="77777777" w:rsidR="006504C7" w:rsidRDefault="006504C7" w:rsidP="005971D2">
      <w:pPr>
        <w:pStyle w:val="Prrafodelista"/>
        <w:numPr>
          <w:ilvl w:val="0"/>
          <w:numId w:val="4"/>
        </w:numPr>
        <w:rPr>
          <w:sz w:val="20"/>
        </w:rPr>
      </w:pPr>
      <w:r w:rsidRPr="006504C7">
        <w:rPr>
          <w:sz w:val="20"/>
        </w:rPr>
        <w:t xml:space="preserve">Entrevista a un soldado </w:t>
      </w:r>
      <w:r w:rsidRPr="006504C7">
        <w:rPr>
          <w:sz w:val="20"/>
        </w:rPr>
        <w:tab/>
      </w:r>
      <w:r w:rsidRPr="006504C7">
        <w:rPr>
          <w:sz w:val="20"/>
        </w:rPr>
        <w:tab/>
        <w:t>- Barco hundido</w:t>
      </w:r>
    </w:p>
    <w:p w14:paraId="1F764CDD" w14:textId="77777777" w:rsidR="005971D2" w:rsidRDefault="005971D2" w:rsidP="005971D2">
      <w:pPr>
        <w:pStyle w:val="Prrafodelista"/>
        <w:numPr>
          <w:ilvl w:val="0"/>
          <w:numId w:val="4"/>
        </w:numPr>
        <w:rPr>
          <w:sz w:val="20"/>
        </w:rPr>
      </w:pPr>
    </w:p>
    <w:p w14:paraId="186F6D2A" w14:textId="77777777" w:rsidR="005971D2" w:rsidRDefault="005971D2" w:rsidP="005971D2">
      <w:pPr>
        <w:pStyle w:val="Prrafodelista"/>
        <w:ind w:left="1800"/>
        <w:rPr>
          <w:sz w:val="20"/>
        </w:rPr>
      </w:pPr>
    </w:p>
    <w:p w14:paraId="05BBA48D" w14:textId="77777777" w:rsidR="005971D2" w:rsidRDefault="005971D2" w:rsidP="005971D2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Buscar imágenes (mínimo 2) que representen a cada una de las fuentes utilizadas por los historiadores  (fuentes orales, escritas, materiales y audiovisuales)</w:t>
      </w:r>
    </w:p>
    <w:p w14:paraId="0AA462DC" w14:textId="77777777" w:rsidR="005971D2" w:rsidRDefault="005971D2" w:rsidP="005971D2">
      <w:pPr>
        <w:pStyle w:val="Prrafodelista"/>
        <w:rPr>
          <w:sz w:val="20"/>
        </w:rPr>
      </w:pPr>
    </w:p>
    <w:p w14:paraId="5F7136C9" w14:textId="77777777" w:rsidR="005971D2" w:rsidRDefault="005971D2" w:rsidP="005971D2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Completar la cronología con los siguientes hechos históricos correspondientes. Deberán buscar el año en el cual sucede cada uno de ellos para poder ubicar cada uno</w:t>
      </w:r>
    </w:p>
    <w:p w14:paraId="154FA4F3" w14:textId="77777777" w:rsidR="005971D2" w:rsidRPr="005971D2" w:rsidRDefault="005971D2" w:rsidP="005971D2">
      <w:pPr>
        <w:pStyle w:val="Prrafodelista"/>
        <w:rPr>
          <w:sz w:val="20"/>
        </w:rPr>
      </w:pPr>
    </w:p>
    <w:p w14:paraId="2B77AF48" w14:textId="77777777" w:rsidR="005E46A2" w:rsidRDefault="005E46A2" w:rsidP="005971D2">
      <w:pPr>
        <w:pStyle w:val="Prrafodelista"/>
        <w:rPr>
          <w:b/>
          <w:sz w:val="20"/>
        </w:rPr>
      </w:pPr>
      <w:r>
        <w:rPr>
          <w:b/>
          <w:sz w:val="20"/>
        </w:rPr>
        <w:t>ORIGEN DE LA HUMANIDAD -  CAIDA DEL IMPERIO ROMANO DE OCCIDENTE – REVOLUCION INDUSTRIAL - INVENCIÓN DE LA ESCRITURA – SEGUNDA GUERRA MUNDIAL NACIMIENTO DE CRISTO – CAIDA DEL IMPERIO ROMANO DE ORIENTE – PRIMERA GUERRA MUNDIAL – REVOLUCION FRANCESA – SU NACIMIENTO</w:t>
      </w:r>
      <w:r>
        <w:rPr>
          <w:b/>
          <w:noProof/>
          <w:sz w:val="20"/>
          <w:lang w:eastAsia="es-AR"/>
        </w:rPr>
        <w:drawing>
          <wp:inline distT="0" distB="0" distL="0" distR="0" wp14:anchorId="73CCB222" wp14:editId="0EDAAE07">
            <wp:extent cx="5396098" cy="2339439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98C2F0E" w14:textId="77777777" w:rsidR="005971D2" w:rsidRDefault="005E46A2" w:rsidP="005E46A2">
      <w:pPr>
        <w:pStyle w:val="Prrafodelista"/>
        <w:numPr>
          <w:ilvl w:val="0"/>
          <w:numId w:val="1"/>
        </w:numPr>
        <w:tabs>
          <w:tab w:val="left" w:pos="1085"/>
        </w:tabs>
      </w:pPr>
      <w:r>
        <w:t xml:space="preserve"> Buscar una imagen representativa de cada una de las edades de la historia y pegarla en la carpeta. Escribí un epígrafe o una breve descripción de cada uno de esos periodos.</w:t>
      </w:r>
    </w:p>
    <w:p w14:paraId="01F5F405" w14:textId="77777777" w:rsidR="007A165B" w:rsidRDefault="007A165B" w:rsidP="007A165B">
      <w:pPr>
        <w:pStyle w:val="Prrafodelista"/>
        <w:tabs>
          <w:tab w:val="left" w:pos="1085"/>
        </w:tabs>
      </w:pPr>
    </w:p>
    <w:p w14:paraId="539F25AD" w14:textId="77777777" w:rsidR="00E4520D" w:rsidRDefault="007A165B" w:rsidP="005E46A2">
      <w:pPr>
        <w:pStyle w:val="Prrafodelista"/>
        <w:numPr>
          <w:ilvl w:val="0"/>
          <w:numId w:val="1"/>
        </w:numPr>
        <w:tabs>
          <w:tab w:val="left" w:pos="1085"/>
        </w:tabs>
      </w:pPr>
      <w:r>
        <w:lastRenderedPageBreak/>
        <w:t xml:space="preserve">Observar y analizar el video que se encuentra en el siguiente link  ( </w:t>
      </w:r>
      <w:hyperlink r:id="rId14" w:history="1">
        <w:r>
          <w:rPr>
            <w:rStyle w:val="Hipervnculo"/>
          </w:rPr>
          <w:t>https://www.youtube.com/watch?v=6E8Gx9MvGuE</w:t>
        </w:r>
      </w:hyperlink>
      <w:r>
        <w:t xml:space="preserve"> )</w:t>
      </w:r>
      <w:r w:rsidR="00E4520D">
        <w:t xml:space="preserve"> </w:t>
      </w:r>
    </w:p>
    <w:p w14:paraId="1B755118" w14:textId="77777777" w:rsidR="00E4520D" w:rsidRDefault="00E4520D" w:rsidP="00E4520D">
      <w:pPr>
        <w:pStyle w:val="Prrafodelista"/>
      </w:pPr>
    </w:p>
    <w:p w14:paraId="7EB4B7C4" w14:textId="77777777" w:rsidR="005E46A2" w:rsidRDefault="00E4520D" w:rsidP="00E4520D">
      <w:pPr>
        <w:pStyle w:val="Prrafodelista"/>
        <w:numPr>
          <w:ilvl w:val="0"/>
          <w:numId w:val="6"/>
        </w:numPr>
        <w:tabs>
          <w:tab w:val="left" w:pos="1085"/>
        </w:tabs>
      </w:pPr>
      <w:r>
        <w:t>E</w:t>
      </w:r>
      <w:r w:rsidR="007A165B">
        <w:t>numerar los acontecimientos que se nombran en el mismo.</w:t>
      </w:r>
    </w:p>
    <w:p w14:paraId="75FAE74A" w14:textId="77777777" w:rsidR="007A165B" w:rsidRDefault="007A165B" w:rsidP="007A165B">
      <w:pPr>
        <w:pStyle w:val="Prrafodelista"/>
      </w:pPr>
    </w:p>
    <w:p w14:paraId="35880349" w14:textId="77777777" w:rsidR="007A165B" w:rsidRDefault="007A165B" w:rsidP="00E4520D">
      <w:pPr>
        <w:pStyle w:val="Prrafodelista"/>
        <w:numPr>
          <w:ilvl w:val="0"/>
          <w:numId w:val="6"/>
        </w:numPr>
        <w:tabs>
          <w:tab w:val="left" w:pos="1085"/>
        </w:tabs>
      </w:pPr>
      <w:r>
        <w:t>¿Cuál es el periodo que más te llamó la intención? ¿Por qué?</w:t>
      </w:r>
    </w:p>
    <w:p w14:paraId="3DF2D5AC" w14:textId="77777777" w:rsidR="007A165B" w:rsidRDefault="007A165B" w:rsidP="007A165B">
      <w:pPr>
        <w:pStyle w:val="Prrafodelista"/>
      </w:pPr>
    </w:p>
    <w:p w14:paraId="27FBEC45" w14:textId="77777777" w:rsidR="007A165B" w:rsidRDefault="007A165B" w:rsidP="00E4520D">
      <w:pPr>
        <w:pStyle w:val="Prrafodelista"/>
        <w:numPr>
          <w:ilvl w:val="0"/>
          <w:numId w:val="6"/>
        </w:numPr>
        <w:tabs>
          <w:tab w:val="left" w:pos="1085"/>
        </w:tabs>
      </w:pPr>
      <w:r>
        <w:t>Durante el desarrollo del video se puede observar al narrador hablar de Colon y su “descubrimiento” de América ¿Coincidís con el narrador? ¿Por qué?</w:t>
      </w:r>
    </w:p>
    <w:p w14:paraId="06A3E32B" w14:textId="77777777" w:rsidR="007A165B" w:rsidRDefault="007A165B" w:rsidP="007A165B">
      <w:pPr>
        <w:pStyle w:val="Prrafodelista"/>
        <w:tabs>
          <w:tab w:val="left" w:pos="1085"/>
        </w:tabs>
      </w:pPr>
    </w:p>
    <w:p w14:paraId="584EA2C4" w14:textId="77777777" w:rsidR="007A165B" w:rsidRDefault="00427945" w:rsidP="007A165B">
      <w:pPr>
        <w:pStyle w:val="Prrafodelista"/>
        <w:tabs>
          <w:tab w:val="left" w:pos="1085"/>
        </w:tabs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652F6C4" wp14:editId="67D1AE3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73636" cy="3788229"/>
            <wp:effectExtent l="19050" t="0" r="8164" b="0"/>
            <wp:wrapSquare wrapText="bothSides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2095" b="2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636" cy="37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C7113E" w14:textId="77777777" w:rsidR="005E46A2" w:rsidRDefault="005E46A2" w:rsidP="005E46A2">
      <w:pPr>
        <w:pStyle w:val="Prrafodelista"/>
        <w:tabs>
          <w:tab w:val="left" w:pos="1085"/>
        </w:tabs>
      </w:pPr>
    </w:p>
    <w:p w14:paraId="7EED61C5" w14:textId="204D1CE9" w:rsidR="005E46A2" w:rsidRPr="005E46A2" w:rsidRDefault="00427945" w:rsidP="005E46A2">
      <w:pPr>
        <w:pStyle w:val="Prrafodelista"/>
        <w:tabs>
          <w:tab w:val="left" w:pos="1085"/>
        </w:tabs>
      </w:pPr>
      <w:r>
        <w:rPr>
          <w:noProof/>
          <w:lang w:eastAsia="es-AR"/>
        </w:rPr>
        <w:drawing>
          <wp:anchor distT="0" distB="0" distL="114300" distR="114300" simplePos="0" relativeHeight="251657215" behindDoc="0" locked="0" layoutInCell="1" allowOverlap="1" wp14:anchorId="72148AB4" wp14:editId="191A13BA">
            <wp:simplePos x="0" y="0"/>
            <wp:positionH relativeFrom="column">
              <wp:posOffset>1372870</wp:posOffset>
            </wp:positionH>
            <wp:positionV relativeFrom="paragraph">
              <wp:posOffset>5172075</wp:posOffset>
            </wp:positionV>
            <wp:extent cx="3851910" cy="2089785"/>
            <wp:effectExtent l="19050" t="0" r="0" b="0"/>
            <wp:wrapSquare wrapText="bothSides"/>
            <wp:docPr id="10" name="Imagen 10" descr="Resultado de imagen de INDIANA JON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NDIANA JONES DIBUJ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B4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3959F" wp14:editId="22152585">
                <wp:simplePos x="0" y="0"/>
                <wp:positionH relativeFrom="column">
                  <wp:posOffset>-391160</wp:posOffset>
                </wp:positionH>
                <wp:positionV relativeFrom="paragraph">
                  <wp:posOffset>4044950</wp:posOffset>
                </wp:positionV>
                <wp:extent cx="2386965" cy="1437005"/>
                <wp:effectExtent l="12700" t="163830" r="181610" b="285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1437005"/>
                        </a:xfrm>
                        <a:prstGeom prst="wedgeRoundRectCallout">
                          <a:avLst>
                            <a:gd name="adj1" fmla="val 50773"/>
                            <a:gd name="adj2" fmla="val 69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C3A1B9" w14:textId="77777777" w:rsidR="00427945" w:rsidRPr="00427945" w:rsidRDefault="00427945" w:rsidP="00427945">
                            <w:pPr>
                              <w:jc w:val="center"/>
                              <w:rPr>
                                <w:rFonts w:ascii="Gill Sans Ultra Bold" w:hAnsi="Gill Sans Ultra Bold"/>
                              </w:rPr>
                            </w:pPr>
                            <w:r w:rsidRPr="00427945">
                              <w:rPr>
                                <w:rFonts w:ascii="Gill Sans Ultra Bold" w:hAnsi="Gill Sans Ultra Bold"/>
                              </w:rPr>
                              <w:t>PARA REALIZAR LA ACTIVIDAD PUEDEN UTILIZAR LAS CARPETAS  Y UTILIZAR LOS BUSCADORES DE INTERNET</w:t>
                            </w:r>
                            <w:r>
                              <w:rPr>
                                <w:rFonts w:ascii="Gill Sans Ultra Bold" w:hAnsi="Gill Sans Ultra Bold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395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30.8pt;margin-top:318.5pt;width:187.9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" adj="21767,25733">
                <v:shadow opacity=".5" offset="6pt,-6pt"/>
                <o:extrusion v:ext="view" color="white" on="t"/>
                <v:textbox>
                  <w:txbxContent>
                    <w:p w14:paraId="5AC3A1B9" w14:textId="77777777" w:rsidR="00427945" w:rsidRPr="00427945" w:rsidRDefault="00427945" w:rsidP="00427945">
                      <w:pPr>
                        <w:jc w:val="center"/>
                        <w:rPr>
                          <w:rFonts w:ascii="Gill Sans Ultra Bold" w:hAnsi="Gill Sans Ultra Bold"/>
                        </w:rPr>
                      </w:pPr>
                      <w:r w:rsidRPr="00427945">
                        <w:rPr>
                          <w:rFonts w:ascii="Gill Sans Ultra Bold" w:hAnsi="Gill Sans Ultra Bold"/>
                        </w:rPr>
                        <w:t>PARA REALIZAR LA ACTIVIDAD PUEDEN UTILIZAR LAS CARPETAS  Y UTILIZAR LOS BUSCADORES DE INTERNET</w:t>
                      </w:r>
                      <w:r>
                        <w:rPr>
                          <w:rFonts w:ascii="Gill Sans Ultra Bold" w:hAnsi="Gill Sans Ultra Bold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6A2" w:rsidRPr="005E46A2" w:rsidSect="008E6CAF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2B84" w14:textId="77777777" w:rsidR="00B540BA" w:rsidRDefault="00B540BA" w:rsidP="005E46A2">
      <w:pPr>
        <w:spacing w:after="0" w:line="240" w:lineRule="auto"/>
      </w:pPr>
      <w:r>
        <w:separator/>
      </w:r>
    </w:p>
  </w:endnote>
  <w:endnote w:type="continuationSeparator" w:id="0">
    <w:p w14:paraId="4970849A" w14:textId="77777777" w:rsidR="00B540BA" w:rsidRDefault="00B540BA" w:rsidP="005E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71E8" w14:textId="77777777" w:rsidR="00B540BA" w:rsidRDefault="00B540BA" w:rsidP="005E46A2">
      <w:pPr>
        <w:spacing w:after="0" w:line="240" w:lineRule="auto"/>
      </w:pPr>
      <w:r>
        <w:separator/>
      </w:r>
    </w:p>
  </w:footnote>
  <w:footnote w:type="continuationSeparator" w:id="0">
    <w:p w14:paraId="00684A7D" w14:textId="77777777" w:rsidR="00B540BA" w:rsidRDefault="00B540BA" w:rsidP="005E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230F" w14:textId="77777777" w:rsidR="005E46A2" w:rsidRDefault="008761B3">
    <w:pPr>
      <w:pStyle w:val="Encabezado"/>
    </w:pPr>
    <w:r>
      <w:t>1° año  -  Cs. Sociales</w:t>
    </w:r>
    <w:r>
      <w:tab/>
    </w:r>
    <w:r>
      <w:tab/>
      <w:t>Prof. Emiliano García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919FD"/>
    <w:multiLevelType w:val="hybridMultilevel"/>
    <w:tmpl w:val="683640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1E22"/>
    <w:multiLevelType w:val="hybridMultilevel"/>
    <w:tmpl w:val="D9147DF2"/>
    <w:lvl w:ilvl="0" w:tplc="FE3E59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606AC0"/>
    <w:multiLevelType w:val="hybridMultilevel"/>
    <w:tmpl w:val="83CCCB3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2D6278"/>
    <w:multiLevelType w:val="hybridMultilevel"/>
    <w:tmpl w:val="CCAA36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F0F17"/>
    <w:multiLevelType w:val="hybridMultilevel"/>
    <w:tmpl w:val="419C4E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968F4"/>
    <w:multiLevelType w:val="hybridMultilevel"/>
    <w:tmpl w:val="3E2EE264"/>
    <w:lvl w:ilvl="0" w:tplc="2C0A000F">
      <w:start w:val="1"/>
      <w:numFmt w:val="decimal"/>
      <w:lvlText w:val="%1."/>
      <w:lvlJc w:val="left"/>
      <w:pPr>
        <w:ind w:left="1805" w:hanging="360"/>
      </w:pPr>
    </w:lvl>
    <w:lvl w:ilvl="1" w:tplc="2C0A0019" w:tentative="1">
      <w:start w:val="1"/>
      <w:numFmt w:val="lowerLetter"/>
      <w:lvlText w:val="%2."/>
      <w:lvlJc w:val="left"/>
      <w:pPr>
        <w:ind w:left="2525" w:hanging="360"/>
      </w:pPr>
    </w:lvl>
    <w:lvl w:ilvl="2" w:tplc="2C0A001B" w:tentative="1">
      <w:start w:val="1"/>
      <w:numFmt w:val="lowerRoman"/>
      <w:lvlText w:val="%3."/>
      <w:lvlJc w:val="right"/>
      <w:pPr>
        <w:ind w:left="3245" w:hanging="180"/>
      </w:pPr>
    </w:lvl>
    <w:lvl w:ilvl="3" w:tplc="2C0A000F" w:tentative="1">
      <w:start w:val="1"/>
      <w:numFmt w:val="decimal"/>
      <w:lvlText w:val="%4."/>
      <w:lvlJc w:val="left"/>
      <w:pPr>
        <w:ind w:left="3965" w:hanging="360"/>
      </w:pPr>
    </w:lvl>
    <w:lvl w:ilvl="4" w:tplc="2C0A0019" w:tentative="1">
      <w:start w:val="1"/>
      <w:numFmt w:val="lowerLetter"/>
      <w:lvlText w:val="%5."/>
      <w:lvlJc w:val="left"/>
      <w:pPr>
        <w:ind w:left="4685" w:hanging="360"/>
      </w:pPr>
    </w:lvl>
    <w:lvl w:ilvl="5" w:tplc="2C0A001B" w:tentative="1">
      <w:start w:val="1"/>
      <w:numFmt w:val="lowerRoman"/>
      <w:lvlText w:val="%6."/>
      <w:lvlJc w:val="right"/>
      <w:pPr>
        <w:ind w:left="5405" w:hanging="180"/>
      </w:pPr>
    </w:lvl>
    <w:lvl w:ilvl="6" w:tplc="2C0A000F" w:tentative="1">
      <w:start w:val="1"/>
      <w:numFmt w:val="decimal"/>
      <w:lvlText w:val="%7."/>
      <w:lvlJc w:val="left"/>
      <w:pPr>
        <w:ind w:left="6125" w:hanging="360"/>
      </w:pPr>
    </w:lvl>
    <w:lvl w:ilvl="7" w:tplc="2C0A0019" w:tentative="1">
      <w:start w:val="1"/>
      <w:numFmt w:val="lowerLetter"/>
      <w:lvlText w:val="%8."/>
      <w:lvlJc w:val="left"/>
      <w:pPr>
        <w:ind w:left="6845" w:hanging="360"/>
      </w:pPr>
    </w:lvl>
    <w:lvl w:ilvl="8" w:tplc="2C0A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C7"/>
    <w:rsid w:val="00100B4E"/>
    <w:rsid w:val="00427945"/>
    <w:rsid w:val="005971D2"/>
    <w:rsid w:val="005E46A2"/>
    <w:rsid w:val="006504C7"/>
    <w:rsid w:val="006B6740"/>
    <w:rsid w:val="007A165B"/>
    <w:rsid w:val="007B420B"/>
    <w:rsid w:val="008761B3"/>
    <w:rsid w:val="008E6CAF"/>
    <w:rsid w:val="00B540BA"/>
    <w:rsid w:val="00E26AE9"/>
    <w:rsid w:val="00E4520D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51BF"/>
  <w15:docId w15:val="{47507B8C-9F0C-4819-9B71-F1E5CB0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4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4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6A2"/>
  </w:style>
  <w:style w:type="paragraph" w:styleId="Piedepgina">
    <w:name w:val="footer"/>
    <w:basedOn w:val="Normal"/>
    <w:link w:val="PiedepginaCar"/>
    <w:uiPriority w:val="99"/>
    <w:semiHidden/>
    <w:unhideWhenUsed/>
    <w:rsid w:val="005E4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6A2"/>
  </w:style>
  <w:style w:type="character" w:styleId="Hipervnculo">
    <w:name w:val="Hyperlink"/>
    <w:basedOn w:val="Fuentedeprrafopredeter"/>
    <w:uiPriority w:val="99"/>
    <w:semiHidden/>
    <w:unhideWhenUsed/>
    <w:rsid w:val="00876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Yj4Os8iWg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6E8Gx9MvGu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02DB44-94A6-4F15-8F26-4CB539DA1510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1242399C-DD4A-42C6-B358-33B1E59D69C2}">
      <dgm:prSet phldrT="[Texto]"/>
      <dgm:spPr/>
      <dgm:t>
        <a:bodyPr/>
        <a:lstStyle/>
        <a:p>
          <a:r>
            <a:rPr lang="es-AR"/>
            <a:t>PREHISTORIA</a:t>
          </a:r>
        </a:p>
      </dgm:t>
    </dgm:pt>
    <dgm:pt modelId="{2554C4D1-C81A-4706-9A42-3F90C15B0C81}" type="parTrans" cxnId="{C9CDC947-87C5-4B8A-B06F-1D0E6508A448}">
      <dgm:prSet/>
      <dgm:spPr/>
      <dgm:t>
        <a:bodyPr/>
        <a:lstStyle/>
        <a:p>
          <a:endParaRPr lang="es-AR"/>
        </a:p>
      </dgm:t>
    </dgm:pt>
    <dgm:pt modelId="{99DF83F4-FC0E-460D-9CFE-C8EC6C19C341}" type="sibTrans" cxnId="{C9CDC947-87C5-4B8A-B06F-1D0E6508A448}">
      <dgm:prSet/>
      <dgm:spPr/>
      <dgm:t>
        <a:bodyPr/>
        <a:lstStyle/>
        <a:p>
          <a:endParaRPr lang="es-AR"/>
        </a:p>
      </dgm:t>
    </dgm:pt>
    <dgm:pt modelId="{EC214B25-5C98-4BEC-B6DF-FB8B6A6121B8}">
      <dgm:prSet phldrT="[Texto]"/>
      <dgm:spPr/>
      <dgm:t>
        <a:bodyPr/>
        <a:lstStyle/>
        <a:p>
          <a:r>
            <a:rPr lang="es-AR"/>
            <a:t>EDAD ANTIGUA</a:t>
          </a:r>
        </a:p>
      </dgm:t>
    </dgm:pt>
    <dgm:pt modelId="{55BEAA02-ED66-4622-B91F-E05EA244C593}" type="parTrans" cxnId="{DA0FD5AA-4498-4B00-A221-811A7BD9FFBF}">
      <dgm:prSet/>
      <dgm:spPr/>
      <dgm:t>
        <a:bodyPr/>
        <a:lstStyle/>
        <a:p>
          <a:endParaRPr lang="es-AR"/>
        </a:p>
      </dgm:t>
    </dgm:pt>
    <dgm:pt modelId="{F3B0FD39-1798-4277-A359-18E1B40B0DAE}" type="sibTrans" cxnId="{DA0FD5AA-4498-4B00-A221-811A7BD9FFBF}">
      <dgm:prSet/>
      <dgm:spPr/>
      <dgm:t>
        <a:bodyPr/>
        <a:lstStyle/>
        <a:p>
          <a:endParaRPr lang="es-AR"/>
        </a:p>
      </dgm:t>
    </dgm:pt>
    <dgm:pt modelId="{BC7C5FEB-4384-43D8-9AFC-28ABA7CC30D0}">
      <dgm:prSet phldrT="[Texto]"/>
      <dgm:spPr/>
      <dgm:t>
        <a:bodyPr/>
        <a:lstStyle/>
        <a:p>
          <a:r>
            <a:rPr lang="es-AR"/>
            <a:t>EDAD MEDIA</a:t>
          </a:r>
        </a:p>
      </dgm:t>
    </dgm:pt>
    <dgm:pt modelId="{3C59A17F-4B1B-4EF3-BA11-01D15B841D63}" type="parTrans" cxnId="{4F52214A-9412-4E80-904F-A0E611C2F4A2}">
      <dgm:prSet/>
      <dgm:spPr/>
      <dgm:t>
        <a:bodyPr/>
        <a:lstStyle/>
        <a:p>
          <a:endParaRPr lang="es-AR"/>
        </a:p>
      </dgm:t>
    </dgm:pt>
    <dgm:pt modelId="{3471E736-6B2C-4741-84E2-08880F6F6380}" type="sibTrans" cxnId="{4F52214A-9412-4E80-904F-A0E611C2F4A2}">
      <dgm:prSet/>
      <dgm:spPr/>
      <dgm:t>
        <a:bodyPr/>
        <a:lstStyle/>
        <a:p>
          <a:endParaRPr lang="es-AR"/>
        </a:p>
      </dgm:t>
    </dgm:pt>
    <dgm:pt modelId="{343C54D1-673A-4450-AAEA-C3207D69F832}">
      <dgm:prSet phldrT="[Texto]"/>
      <dgm:spPr/>
      <dgm:t>
        <a:bodyPr/>
        <a:lstStyle/>
        <a:p>
          <a:pPr algn="ctr"/>
          <a:r>
            <a:rPr lang="es-AR"/>
            <a:t>EDAD MODERNA</a:t>
          </a:r>
        </a:p>
      </dgm:t>
    </dgm:pt>
    <dgm:pt modelId="{3260D440-781D-492F-82F2-443C1D52BC1E}" type="parTrans" cxnId="{3B3C1E5B-586D-47D7-BE38-41F64F83B54B}">
      <dgm:prSet/>
      <dgm:spPr/>
      <dgm:t>
        <a:bodyPr/>
        <a:lstStyle/>
        <a:p>
          <a:endParaRPr lang="es-AR"/>
        </a:p>
      </dgm:t>
    </dgm:pt>
    <dgm:pt modelId="{83B03C60-C60E-4790-BF21-03051601D058}" type="sibTrans" cxnId="{3B3C1E5B-586D-47D7-BE38-41F64F83B54B}">
      <dgm:prSet/>
      <dgm:spPr/>
      <dgm:t>
        <a:bodyPr/>
        <a:lstStyle/>
        <a:p>
          <a:endParaRPr lang="es-AR"/>
        </a:p>
      </dgm:t>
    </dgm:pt>
    <dgm:pt modelId="{A3E58729-2F65-4670-BC16-85263F1D9776}">
      <dgm:prSet phldrT="[Texto]"/>
      <dgm:spPr/>
      <dgm:t>
        <a:bodyPr/>
        <a:lstStyle/>
        <a:p>
          <a:r>
            <a:rPr lang="es-AR"/>
            <a:t>EDAD CONTEMPORANEA</a:t>
          </a:r>
        </a:p>
      </dgm:t>
    </dgm:pt>
    <dgm:pt modelId="{63EA2CBF-B1E5-4580-82B5-A9341E14DFE5}" type="parTrans" cxnId="{C55C845B-4C91-4B97-81D9-899428474700}">
      <dgm:prSet/>
      <dgm:spPr/>
      <dgm:t>
        <a:bodyPr/>
        <a:lstStyle/>
        <a:p>
          <a:endParaRPr lang="es-AR"/>
        </a:p>
      </dgm:t>
    </dgm:pt>
    <dgm:pt modelId="{F2E974C5-D9DF-4750-8F17-B72E9D9904E9}" type="sibTrans" cxnId="{C55C845B-4C91-4B97-81D9-899428474700}">
      <dgm:prSet/>
      <dgm:spPr/>
      <dgm:t>
        <a:bodyPr/>
        <a:lstStyle/>
        <a:p>
          <a:endParaRPr lang="es-AR"/>
        </a:p>
      </dgm:t>
    </dgm:pt>
    <dgm:pt modelId="{D9E32648-7E5D-429C-A27F-39D3FF10CB64}" type="pres">
      <dgm:prSet presAssocID="{B102DB44-94A6-4F15-8F26-4CB539DA1510}" presName="Name0" presStyleCnt="0">
        <dgm:presLayoutVars>
          <dgm:dir/>
          <dgm:resizeHandles val="exact"/>
        </dgm:presLayoutVars>
      </dgm:prSet>
      <dgm:spPr/>
    </dgm:pt>
    <dgm:pt modelId="{DD42B38C-E93C-4139-B593-E8C4B8CE9A08}" type="pres">
      <dgm:prSet presAssocID="{B102DB44-94A6-4F15-8F26-4CB539DA1510}" presName="arrow" presStyleLbl="bgShp" presStyleIdx="0" presStyleCnt="1" custLinFactNeighborX="-1759" custLinFactNeighborY="-51833"/>
      <dgm:spPr/>
    </dgm:pt>
    <dgm:pt modelId="{DC536870-1F6E-4022-B4D9-5A3FF8FD79FA}" type="pres">
      <dgm:prSet presAssocID="{B102DB44-94A6-4F15-8F26-4CB539DA1510}" presName="points" presStyleCnt="0"/>
      <dgm:spPr/>
    </dgm:pt>
    <dgm:pt modelId="{7B749D5A-EC41-403E-B6ED-F8746534C081}" type="pres">
      <dgm:prSet presAssocID="{1242399C-DD4A-42C6-B358-33B1E59D69C2}" presName="compositeA" presStyleCnt="0"/>
      <dgm:spPr/>
    </dgm:pt>
    <dgm:pt modelId="{279DDE83-BAD5-4FE8-9F7E-79275D99E08D}" type="pres">
      <dgm:prSet presAssocID="{1242399C-DD4A-42C6-B358-33B1E59D69C2}" presName="textA" presStyleLbl="revTx" presStyleIdx="0" presStyleCnt="5">
        <dgm:presLayoutVars>
          <dgm:bulletEnabled val="1"/>
        </dgm:presLayoutVars>
      </dgm:prSet>
      <dgm:spPr/>
    </dgm:pt>
    <dgm:pt modelId="{8A49790C-E746-4936-B235-D8693DD2ED2B}" type="pres">
      <dgm:prSet presAssocID="{1242399C-DD4A-42C6-B358-33B1E59D69C2}" presName="circleA" presStyleLbl="node1" presStyleIdx="0" presStyleCnt="5"/>
      <dgm:spPr/>
    </dgm:pt>
    <dgm:pt modelId="{28628D31-65C3-4B10-B584-C58B6E08CBBE}" type="pres">
      <dgm:prSet presAssocID="{1242399C-DD4A-42C6-B358-33B1E59D69C2}" presName="spaceA" presStyleCnt="0"/>
      <dgm:spPr/>
    </dgm:pt>
    <dgm:pt modelId="{596C71A8-7A0A-42C0-9436-636DC623E51A}" type="pres">
      <dgm:prSet presAssocID="{99DF83F4-FC0E-460D-9CFE-C8EC6C19C341}" presName="space" presStyleCnt="0"/>
      <dgm:spPr/>
    </dgm:pt>
    <dgm:pt modelId="{7E25C429-44D5-4EFB-94B7-DDA405A1A5F0}" type="pres">
      <dgm:prSet presAssocID="{EC214B25-5C98-4BEC-B6DF-FB8B6A6121B8}" presName="compositeB" presStyleCnt="0"/>
      <dgm:spPr/>
    </dgm:pt>
    <dgm:pt modelId="{52ED0A7C-3DFE-4A15-A62B-1763068C2062}" type="pres">
      <dgm:prSet presAssocID="{EC214B25-5C98-4BEC-B6DF-FB8B6A6121B8}" presName="textB" presStyleLbl="revTx" presStyleIdx="1" presStyleCnt="5">
        <dgm:presLayoutVars>
          <dgm:bulletEnabled val="1"/>
        </dgm:presLayoutVars>
      </dgm:prSet>
      <dgm:spPr/>
    </dgm:pt>
    <dgm:pt modelId="{4B2E17A9-F66F-4770-81C7-5B35FA70E9D6}" type="pres">
      <dgm:prSet presAssocID="{EC214B25-5C98-4BEC-B6DF-FB8B6A6121B8}" presName="circleB" presStyleLbl="node1" presStyleIdx="1" presStyleCnt="5"/>
      <dgm:spPr/>
    </dgm:pt>
    <dgm:pt modelId="{7E5DB209-FA12-4136-ACF5-60EF54205DB4}" type="pres">
      <dgm:prSet presAssocID="{EC214B25-5C98-4BEC-B6DF-FB8B6A6121B8}" presName="spaceB" presStyleCnt="0"/>
      <dgm:spPr/>
    </dgm:pt>
    <dgm:pt modelId="{2A61DAD0-D63D-4DBD-A9A0-9EE30EC45FC3}" type="pres">
      <dgm:prSet presAssocID="{F3B0FD39-1798-4277-A359-18E1B40B0DAE}" presName="space" presStyleCnt="0"/>
      <dgm:spPr/>
    </dgm:pt>
    <dgm:pt modelId="{C11904F2-40D3-4152-B55A-5646350E761E}" type="pres">
      <dgm:prSet presAssocID="{BC7C5FEB-4384-43D8-9AFC-28ABA7CC30D0}" presName="compositeA" presStyleCnt="0"/>
      <dgm:spPr/>
    </dgm:pt>
    <dgm:pt modelId="{EF850D7D-E5DC-4375-9A5B-8AE4E54DB3A9}" type="pres">
      <dgm:prSet presAssocID="{BC7C5FEB-4384-43D8-9AFC-28ABA7CC30D0}" presName="textA" presStyleLbl="revTx" presStyleIdx="2" presStyleCnt="5">
        <dgm:presLayoutVars>
          <dgm:bulletEnabled val="1"/>
        </dgm:presLayoutVars>
      </dgm:prSet>
      <dgm:spPr/>
    </dgm:pt>
    <dgm:pt modelId="{FC8BE4F4-2954-4CE3-9D31-A59964F48D2F}" type="pres">
      <dgm:prSet presAssocID="{BC7C5FEB-4384-43D8-9AFC-28ABA7CC30D0}" presName="circleA" presStyleLbl="node1" presStyleIdx="2" presStyleCnt="5"/>
      <dgm:spPr/>
    </dgm:pt>
    <dgm:pt modelId="{BC16EFEF-14F8-45C8-91E8-F298D4E05BA4}" type="pres">
      <dgm:prSet presAssocID="{BC7C5FEB-4384-43D8-9AFC-28ABA7CC30D0}" presName="spaceA" presStyleCnt="0"/>
      <dgm:spPr/>
    </dgm:pt>
    <dgm:pt modelId="{2C8C8D0E-888A-451B-B64E-CA024E5AF2EB}" type="pres">
      <dgm:prSet presAssocID="{3471E736-6B2C-4741-84E2-08880F6F6380}" presName="space" presStyleCnt="0"/>
      <dgm:spPr/>
    </dgm:pt>
    <dgm:pt modelId="{9103DF1C-8C71-4923-9823-3D2BEA68AE26}" type="pres">
      <dgm:prSet presAssocID="{343C54D1-673A-4450-AAEA-C3207D69F832}" presName="compositeB" presStyleCnt="0"/>
      <dgm:spPr/>
    </dgm:pt>
    <dgm:pt modelId="{5DF0B121-4F6B-465E-9D39-8790F9C12717}" type="pres">
      <dgm:prSet presAssocID="{343C54D1-673A-4450-AAEA-C3207D69F832}" presName="textB" presStyleLbl="revTx" presStyleIdx="3" presStyleCnt="5">
        <dgm:presLayoutVars>
          <dgm:bulletEnabled val="1"/>
        </dgm:presLayoutVars>
      </dgm:prSet>
      <dgm:spPr/>
    </dgm:pt>
    <dgm:pt modelId="{7C303CE6-FDE6-40E0-B39D-3707B34F1001}" type="pres">
      <dgm:prSet presAssocID="{343C54D1-673A-4450-AAEA-C3207D69F832}" presName="circleB" presStyleLbl="node1" presStyleIdx="3" presStyleCnt="5"/>
      <dgm:spPr/>
    </dgm:pt>
    <dgm:pt modelId="{4185EFED-B026-4A27-A405-B761C012903D}" type="pres">
      <dgm:prSet presAssocID="{343C54D1-673A-4450-AAEA-C3207D69F832}" presName="spaceB" presStyleCnt="0"/>
      <dgm:spPr/>
    </dgm:pt>
    <dgm:pt modelId="{9A4165DB-AE52-4DA7-B281-4AA2EF7BBD94}" type="pres">
      <dgm:prSet presAssocID="{83B03C60-C60E-4790-BF21-03051601D058}" presName="space" presStyleCnt="0"/>
      <dgm:spPr/>
    </dgm:pt>
    <dgm:pt modelId="{5124A4E1-682A-4282-98F9-1B306077B819}" type="pres">
      <dgm:prSet presAssocID="{A3E58729-2F65-4670-BC16-85263F1D9776}" presName="compositeA" presStyleCnt="0"/>
      <dgm:spPr/>
    </dgm:pt>
    <dgm:pt modelId="{8166CFC7-64F2-47BA-8786-E6DCD03DFF9E}" type="pres">
      <dgm:prSet presAssocID="{A3E58729-2F65-4670-BC16-85263F1D9776}" presName="textA" presStyleLbl="revTx" presStyleIdx="4" presStyleCnt="5">
        <dgm:presLayoutVars>
          <dgm:bulletEnabled val="1"/>
        </dgm:presLayoutVars>
      </dgm:prSet>
      <dgm:spPr/>
    </dgm:pt>
    <dgm:pt modelId="{BEEC8FF2-6FB2-47F1-ACCC-F9F0D980BC2A}" type="pres">
      <dgm:prSet presAssocID="{A3E58729-2F65-4670-BC16-85263F1D9776}" presName="circleA" presStyleLbl="node1" presStyleIdx="4" presStyleCnt="5"/>
      <dgm:spPr/>
    </dgm:pt>
    <dgm:pt modelId="{89473C5D-574F-4748-BDEF-800E7B7757C6}" type="pres">
      <dgm:prSet presAssocID="{A3E58729-2F65-4670-BC16-85263F1D9776}" presName="spaceA" presStyleCnt="0"/>
      <dgm:spPr/>
    </dgm:pt>
  </dgm:ptLst>
  <dgm:cxnLst>
    <dgm:cxn modelId="{4CCC7C08-2585-4EC1-AE3C-43973718ADB6}" type="presOf" srcId="{BC7C5FEB-4384-43D8-9AFC-28ABA7CC30D0}" destId="{EF850D7D-E5DC-4375-9A5B-8AE4E54DB3A9}" srcOrd="0" destOrd="0" presId="urn:microsoft.com/office/officeart/2005/8/layout/hProcess11"/>
    <dgm:cxn modelId="{EA20F032-7CC8-4982-9AC8-8DC2895A75B2}" type="presOf" srcId="{EC214B25-5C98-4BEC-B6DF-FB8B6A6121B8}" destId="{52ED0A7C-3DFE-4A15-A62B-1763068C2062}" srcOrd="0" destOrd="0" presId="urn:microsoft.com/office/officeart/2005/8/layout/hProcess11"/>
    <dgm:cxn modelId="{3B3C1E5B-586D-47D7-BE38-41F64F83B54B}" srcId="{B102DB44-94A6-4F15-8F26-4CB539DA1510}" destId="{343C54D1-673A-4450-AAEA-C3207D69F832}" srcOrd="3" destOrd="0" parTransId="{3260D440-781D-492F-82F2-443C1D52BC1E}" sibTransId="{83B03C60-C60E-4790-BF21-03051601D058}"/>
    <dgm:cxn modelId="{C55C845B-4C91-4B97-81D9-899428474700}" srcId="{B102DB44-94A6-4F15-8F26-4CB539DA1510}" destId="{A3E58729-2F65-4670-BC16-85263F1D9776}" srcOrd="4" destOrd="0" parTransId="{63EA2CBF-B1E5-4580-82B5-A9341E14DFE5}" sibTransId="{F2E974C5-D9DF-4750-8F17-B72E9D9904E9}"/>
    <dgm:cxn modelId="{C9CDC947-87C5-4B8A-B06F-1D0E6508A448}" srcId="{B102DB44-94A6-4F15-8F26-4CB539DA1510}" destId="{1242399C-DD4A-42C6-B358-33B1E59D69C2}" srcOrd="0" destOrd="0" parTransId="{2554C4D1-C81A-4706-9A42-3F90C15B0C81}" sibTransId="{99DF83F4-FC0E-460D-9CFE-C8EC6C19C341}"/>
    <dgm:cxn modelId="{4F52214A-9412-4E80-904F-A0E611C2F4A2}" srcId="{B102DB44-94A6-4F15-8F26-4CB539DA1510}" destId="{BC7C5FEB-4384-43D8-9AFC-28ABA7CC30D0}" srcOrd="2" destOrd="0" parTransId="{3C59A17F-4B1B-4EF3-BA11-01D15B841D63}" sibTransId="{3471E736-6B2C-4741-84E2-08880F6F6380}"/>
    <dgm:cxn modelId="{EFFE0A4B-E9FB-4BBA-BC0E-64871CED5DCA}" type="presOf" srcId="{A3E58729-2F65-4670-BC16-85263F1D9776}" destId="{8166CFC7-64F2-47BA-8786-E6DCD03DFF9E}" srcOrd="0" destOrd="0" presId="urn:microsoft.com/office/officeart/2005/8/layout/hProcess11"/>
    <dgm:cxn modelId="{DB59CC50-CD89-4CEF-90E8-04B656F5DD53}" type="presOf" srcId="{1242399C-DD4A-42C6-B358-33B1E59D69C2}" destId="{279DDE83-BAD5-4FE8-9F7E-79275D99E08D}" srcOrd="0" destOrd="0" presId="urn:microsoft.com/office/officeart/2005/8/layout/hProcess11"/>
    <dgm:cxn modelId="{DA0FD5AA-4498-4B00-A221-811A7BD9FFBF}" srcId="{B102DB44-94A6-4F15-8F26-4CB539DA1510}" destId="{EC214B25-5C98-4BEC-B6DF-FB8B6A6121B8}" srcOrd="1" destOrd="0" parTransId="{55BEAA02-ED66-4622-B91F-E05EA244C593}" sibTransId="{F3B0FD39-1798-4277-A359-18E1B40B0DAE}"/>
    <dgm:cxn modelId="{1243CDB1-2521-4463-87BE-41817882608F}" type="presOf" srcId="{B102DB44-94A6-4F15-8F26-4CB539DA1510}" destId="{D9E32648-7E5D-429C-A27F-39D3FF10CB64}" srcOrd="0" destOrd="0" presId="urn:microsoft.com/office/officeart/2005/8/layout/hProcess11"/>
    <dgm:cxn modelId="{12AB1DED-317E-47A6-A866-D25F45D56DF4}" type="presOf" srcId="{343C54D1-673A-4450-AAEA-C3207D69F832}" destId="{5DF0B121-4F6B-465E-9D39-8790F9C12717}" srcOrd="0" destOrd="0" presId="urn:microsoft.com/office/officeart/2005/8/layout/hProcess11"/>
    <dgm:cxn modelId="{88A4989C-BAC9-4F5C-94D4-BD27ECBEA8DC}" type="presParOf" srcId="{D9E32648-7E5D-429C-A27F-39D3FF10CB64}" destId="{DD42B38C-E93C-4139-B593-E8C4B8CE9A08}" srcOrd="0" destOrd="0" presId="urn:microsoft.com/office/officeart/2005/8/layout/hProcess11"/>
    <dgm:cxn modelId="{B5263001-C8D7-4484-A681-1470B180CD65}" type="presParOf" srcId="{D9E32648-7E5D-429C-A27F-39D3FF10CB64}" destId="{DC536870-1F6E-4022-B4D9-5A3FF8FD79FA}" srcOrd="1" destOrd="0" presId="urn:microsoft.com/office/officeart/2005/8/layout/hProcess11"/>
    <dgm:cxn modelId="{AF1DCBB1-BC0F-49DC-AEF1-18AF9B3791B8}" type="presParOf" srcId="{DC536870-1F6E-4022-B4D9-5A3FF8FD79FA}" destId="{7B749D5A-EC41-403E-B6ED-F8746534C081}" srcOrd="0" destOrd="0" presId="urn:microsoft.com/office/officeart/2005/8/layout/hProcess11"/>
    <dgm:cxn modelId="{B1A2C55C-4176-4F2A-A3A4-C1621D44313B}" type="presParOf" srcId="{7B749D5A-EC41-403E-B6ED-F8746534C081}" destId="{279DDE83-BAD5-4FE8-9F7E-79275D99E08D}" srcOrd="0" destOrd="0" presId="urn:microsoft.com/office/officeart/2005/8/layout/hProcess11"/>
    <dgm:cxn modelId="{FD55D125-83AC-4446-915F-E97AC455DD0E}" type="presParOf" srcId="{7B749D5A-EC41-403E-B6ED-F8746534C081}" destId="{8A49790C-E746-4936-B235-D8693DD2ED2B}" srcOrd="1" destOrd="0" presId="urn:microsoft.com/office/officeart/2005/8/layout/hProcess11"/>
    <dgm:cxn modelId="{0BD113C4-336B-4B70-8F0C-B8BBE4921805}" type="presParOf" srcId="{7B749D5A-EC41-403E-B6ED-F8746534C081}" destId="{28628D31-65C3-4B10-B584-C58B6E08CBBE}" srcOrd="2" destOrd="0" presId="urn:microsoft.com/office/officeart/2005/8/layout/hProcess11"/>
    <dgm:cxn modelId="{2EED9C2A-289D-45E4-A1F0-A1E9DA43FCE6}" type="presParOf" srcId="{DC536870-1F6E-4022-B4D9-5A3FF8FD79FA}" destId="{596C71A8-7A0A-42C0-9436-636DC623E51A}" srcOrd="1" destOrd="0" presId="urn:microsoft.com/office/officeart/2005/8/layout/hProcess11"/>
    <dgm:cxn modelId="{284D6503-082B-44D4-ACE7-11494BF8A99B}" type="presParOf" srcId="{DC536870-1F6E-4022-B4D9-5A3FF8FD79FA}" destId="{7E25C429-44D5-4EFB-94B7-DDA405A1A5F0}" srcOrd="2" destOrd="0" presId="urn:microsoft.com/office/officeart/2005/8/layout/hProcess11"/>
    <dgm:cxn modelId="{F46F91CF-B5B7-48FC-B3E5-0B4C865CB499}" type="presParOf" srcId="{7E25C429-44D5-4EFB-94B7-DDA405A1A5F0}" destId="{52ED0A7C-3DFE-4A15-A62B-1763068C2062}" srcOrd="0" destOrd="0" presId="urn:microsoft.com/office/officeart/2005/8/layout/hProcess11"/>
    <dgm:cxn modelId="{EF5E62A1-198E-4A17-9801-3A96C0FFD9FB}" type="presParOf" srcId="{7E25C429-44D5-4EFB-94B7-DDA405A1A5F0}" destId="{4B2E17A9-F66F-4770-81C7-5B35FA70E9D6}" srcOrd="1" destOrd="0" presId="urn:microsoft.com/office/officeart/2005/8/layout/hProcess11"/>
    <dgm:cxn modelId="{19312D07-B1F3-4FFE-8608-FFC0E72E97E3}" type="presParOf" srcId="{7E25C429-44D5-4EFB-94B7-DDA405A1A5F0}" destId="{7E5DB209-FA12-4136-ACF5-60EF54205DB4}" srcOrd="2" destOrd="0" presId="urn:microsoft.com/office/officeart/2005/8/layout/hProcess11"/>
    <dgm:cxn modelId="{0247C57D-F7FC-4DFB-9129-D3D3974AC048}" type="presParOf" srcId="{DC536870-1F6E-4022-B4D9-5A3FF8FD79FA}" destId="{2A61DAD0-D63D-4DBD-A9A0-9EE30EC45FC3}" srcOrd="3" destOrd="0" presId="urn:microsoft.com/office/officeart/2005/8/layout/hProcess11"/>
    <dgm:cxn modelId="{41093D28-99ED-438B-99DA-3789F0670437}" type="presParOf" srcId="{DC536870-1F6E-4022-B4D9-5A3FF8FD79FA}" destId="{C11904F2-40D3-4152-B55A-5646350E761E}" srcOrd="4" destOrd="0" presId="urn:microsoft.com/office/officeart/2005/8/layout/hProcess11"/>
    <dgm:cxn modelId="{3A994249-3900-44F2-BD00-CBBD038FCA32}" type="presParOf" srcId="{C11904F2-40D3-4152-B55A-5646350E761E}" destId="{EF850D7D-E5DC-4375-9A5B-8AE4E54DB3A9}" srcOrd="0" destOrd="0" presId="urn:microsoft.com/office/officeart/2005/8/layout/hProcess11"/>
    <dgm:cxn modelId="{1C279485-3873-4818-9526-977D36C772D5}" type="presParOf" srcId="{C11904F2-40D3-4152-B55A-5646350E761E}" destId="{FC8BE4F4-2954-4CE3-9D31-A59964F48D2F}" srcOrd="1" destOrd="0" presId="urn:microsoft.com/office/officeart/2005/8/layout/hProcess11"/>
    <dgm:cxn modelId="{AC005065-1B0D-4F26-9FED-A87523E26BFF}" type="presParOf" srcId="{C11904F2-40D3-4152-B55A-5646350E761E}" destId="{BC16EFEF-14F8-45C8-91E8-F298D4E05BA4}" srcOrd="2" destOrd="0" presId="urn:microsoft.com/office/officeart/2005/8/layout/hProcess11"/>
    <dgm:cxn modelId="{0CA0EF7A-5F6C-42D1-B965-2F0916E35AAF}" type="presParOf" srcId="{DC536870-1F6E-4022-B4D9-5A3FF8FD79FA}" destId="{2C8C8D0E-888A-451B-B64E-CA024E5AF2EB}" srcOrd="5" destOrd="0" presId="urn:microsoft.com/office/officeart/2005/8/layout/hProcess11"/>
    <dgm:cxn modelId="{3F35281D-1192-4D27-95E3-E4C0CE1A407B}" type="presParOf" srcId="{DC536870-1F6E-4022-B4D9-5A3FF8FD79FA}" destId="{9103DF1C-8C71-4923-9823-3D2BEA68AE26}" srcOrd="6" destOrd="0" presId="urn:microsoft.com/office/officeart/2005/8/layout/hProcess11"/>
    <dgm:cxn modelId="{DDCFC638-A986-4778-9B9E-2BB9ED2301CA}" type="presParOf" srcId="{9103DF1C-8C71-4923-9823-3D2BEA68AE26}" destId="{5DF0B121-4F6B-465E-9D39-8790F9C12717}" srcOrd="0" destOrd="0" presId="urn:microsoft.com/office/officeart/2005/8/layout/hProcess11"/>
    <dgm:cxn modelId="{A7CBA638-FB2C-4900-B631-8308690007F9}" type="presParOf" srcId="{9103DF1C-8C71-4923-9823-3D2BEA68AE26}" destId="{7C303CE6-FDE6-40E0-B39D-3707B34F1001}" srcOrd="1" destOrd="0" presId="urn:microsoft.com/office/officeart/2005/8/layout/hProcess11"/>
    <dgm:cxn modelId="{7DF21713-0B46-49C8-B5A9-4CD5196CE670}" type="presParOf" srcId="{9103DF1C-8C71-4923-9823-3D2BEA68AE26}" destId="{4185EFED-B026-4A27-A405-B761C012903D}" srcOrd="2" destOrd="0" presId="urn:microsoft.com/office/officeart/2005/8/layout/hProcess11"/>
    <dgm:cxn modelId="{36FE1DC9-83E3-4E98-BB38-1FB8AAC71344}" type="presParOf" srcId="{DC536870-1F6E-4022-B4D9-5A3FF8FD79FA}" destId="{9A4165DB-AE52-4DA7-B281-4AA2EF7BBD94}" srcOrd="7" destOrd="0" presId="urn:microsoft.com/office/officeart/2005/8/layout/hProcess11"/>
    <dgm:cxn modelId="{3B7356CD-B237-48CC-8E1F-6E9BB17E79E6}" type="presParOf" srcId="{DC536870-1F6E-4022-B4D9-5A3FF8FD79FA}" destId="{5124A4E1-682A-4282-98F9-1B306077B819}" srcOrd="8" destOrd="0" presId="urn:microsoft.com/office/officeart/2005/8/layout/hProcess11"/>
    <dgm:cxn modelId="{8933F219-EE83-4A6D-B7B3-FF568BC638A8}" type="presParOf" srcId="{5124A4E1-682A-4282-98F9-1B306077B819}" destId="{8166CFC7-64F2-47BA-8786-E6DCD03DFF9E}" srcOrd="0" destOrd="0" presId="urn:microsoft.com/office/officeart/2005/8/layout/hProcess11"/>
    <dgm:cxn modelId="{56C05053-56CD-4F69-A888-EADA86D1FDC9}" type="presParOf" srcId="{5124A4E1-682A-4282-98F9-1B306077B819}" destId="{BEEC8FF2-6FB2-47F1-ACCC-F9F0D980BC2A}" srcOrd="1" destOrd="0" presId="urn:microsoft.com/office/officeart/2005/8/layout/hProcess11"/>
    <dgm:cxn modelId="{66AEC2FD-4957-45DD-A052-644F7BE0ABC1}" type="presParOf" srcId="{5124A4E1-682A-4282-98F9-1B306077B819}" destId="{89473C5D-574F-4748-BDEF-800E7B7757C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42B38C-E93C-4139-B593-E8C4B8CE9A08}">
      <dsp:nvSpPr>
        <dsp:cNvPr id="0" name=""/>
        <dsp:cNvSpPr/>
      </dsp:nvSpPr>
      <dsp:spPr>
        <a:xfrm>
          <a:off x="0" y="216791"/>
          <a:ext cx="5396098" cy="935775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9DDE83-BAD5-4FE8-9F7E-79275D99E08D}">
      <dsp:nvSpPr>
        <dsp:cNvPr id="0" name=""/>
        <dsp:cNvSpPr/>
      </dsp:nvSpPr>
      <dsp:spPr>
        <a:xfrm>
          <a:off x="2134" y="0"/>
          <a:ext cx="933119" cy="935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PREHISTORIA</a:t>
          </a:r>
        </a:p>
      </dsp:txBody>
      <dsp:txXfrm>
        <a:off x="2134" y="0"/>
        <a:ext cx="933119" cy="935775"/>
      </dsp:txXfrm>
    </dsp:sp>
    <dsp:sp modelId="{8A49790C-E746-4936-B235-D8693DD2ED2B}">
      <dsp:nvSpPr>
        <dsp:cNvPr id="0" name=""/>
        <dsp:cNvSpPr/>
      </dsp:nvSpPr>
      <dsp:spPr>
        <a:xfrm>
          <a:off x="351721" y="1052747"/>
          <a:ext cx="233943" cy="233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ED0A7C-3DFE-4A15-A62B-1763068C2062}">
      <dsp:nvSpPr>
        <dsp:cNvPr id="0" name=""/>
        <dsp:cNvSpPr/>
      </dsp:nvSpPr>
      <dsp:spPr>
        <a:xfrm>
          <a:off x="981909" y="1403663"/>
          <a:ext cx="933119" cy="935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EDAD ANTIGUA</a:t>
          </a:r>
        </a:p>
      </dsp:txBody>
      <dsp:txXfrm>
        <a:off x="981909" y="1403663"/>
        <a:ext cx="933119" cy="935775"/>
      </dsp:txXfrm>
    </dsp:sp>
    <dsp:sp modelId="{4B2E17A9-F66F-4770-81C7-5B35FA70E9D6}">
      <dsp:nvSpPr>
        <dsp:cNvPr id="0" name=""/>
        <dsp:cNvSpPr/>
      </dsp:nvSpPr>
      <dsp:spPr>
        <a:xfrm>
          <a:off x="1331496" y="1052747"/>
          <a:ext cx="233943" cy="233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50D7D-E5DC-4375-9A5B-8AE4E54DB3A9}">
      <dsp:nvSpPr>
        <dsp:cNvPr id="0" name=""/>
        <dsp:cNvSpPr/>
      </dsp:nvSpPr>
      <dsp:spPr>
        <a:xfrm>
          <a:off x="1961684" y="0"/>
          <a:ext cx="933119" cy="935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EDAD MEDIA</a:t>
          </a:r>
        </a:p>
      </dsp:txBody>
      <dsp:txXfrm>
        <a:off x="1961684" y="0"/>
        <a:ext cx="933119" cy="935775"/>
      </dsp:txXfrm>
    </dsp:sp>
    <dsp:sp modelId="{FC8BE4F4-2954-4CE3-9D31-A59964F48D2F}">
      <dsp:nvSpPr>
        <dsp:cNvPr id="0" name=""/>
        <dsp:cNvSpPr/>
      </dsp:nvSpPr>
      <dsp:spPr>
        <a:xfrm>
          <a:off x="2311272" y="1052747"/>
          <a:ext cx="233943" cy="233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F0B121-4F6B-465E-9D39-8790F9C12717}">
      <dsp:nvSpPr>
        <dsp:cNvPr id="0" name=""/>
        <dsp:cNvSpPr/>
      </dsp:nvSpPr>
      <dsp:spPr>
        <a:xfrm>
          <a:off x="2941459" y="1403663"/>
          <a:ext cx="933119" cy="935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EDAD MODERNA</a:t>
          </a:r>
        </a:p>
      </dsp:txBody>
      <dsp:txXfrm>
        <a:off x="2941459" y="1403663"/>
        <a:ext cx="933119" cy="935775"/>
      </dsp:txXfrm>
    </dsp:sp>
    <dsp:sp modelId="{7C303CE6-FDE6-40E0-B39D-3707B34F1001}">
      <dsp:nvSpPr>
        <dsp:cNvPr id="0" name=""/>
        <dsp:cNvSpPr/>
      </dsp:nvSpPr>
      <dsp:spPr>
        <a:xfrm>
          <a:off x="3291047" y="1052747"/>
          <a:ext cx="233943" cy="233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66CFC7-64F2-47BA-8786-E6DCD03DFF9E}">
      <dsp:nvSpPr>
        <dsp:cNvPr id="0" name=""/>
        <dsp:cNvSpPr/>
      </dsp:nvSpPr>
      <dsp:spPr>
        <a:xfrm>
          <a:off x="3921234" y="0"/>
          <a:ext cx="933119" cy="935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EDAD CONTEMPORANEA</a:t>
          </a:r>
        </a:p>
      </dsp:txBody>
      <dsp:txXfrm>
        <a:off x="3921234" y="0"/>
        <a:ext cx="933119" cy="935775"/>
      </dsp:txXfrm>
    </dsp:sp>
    <dsp:sp modelId="{BEEC8FF2-6FB2-47F1-ACCC-F9F0D980BC2A}">
      <dsp:nvSpPr>
        <dsp:cNvPr id="0" name=""/>
        <dsp:cNvSpPr/>
      </dsp:nvSpPr>
      <dsp:spPr>
        <a:xfrm>
          <a:off x="4270822" y="1052747"/>
          <a:ext cx="233943" cy="233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28BF-AF66-4D0B-8D51-5BE9ABE6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Garcia</dc:creator>
  <cp:lastModifiedBy>Usuario</cp:lastModifiedBy>
  <cp:revision>2</cp:revision>
  <dcterms:created xsi:type="dcterms:W3CDTF">2020-03-17T15:33:00Z</dcterms:created>
  <dcterms:modified xsi:type="dcterms:W3CDTF">2020-03-17T15:33:00Z</dcterms:modified>
</cp:coreProperties>
</file>