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A23" w:rsidRDefault="006E5433" w:rsidP="006E5433">
      <w:pPr>
        <w:spacing w:after="0"/>
        <w:jc w:val="center"/>
        <w:rPr>
          <w:b/>
          <w:u w:val="single"/>
        </w:rPr>
      </w:pPr>
      <w:r w:rsidRPr="009446B8">
        <w:rPr>
          <w:b/>
          <w:u w:val="single"/>
        </w:rPr>
        <w:t>TRABAJO PRÁCTICO DE DIAGNÓSTICO</w:t>
      </w:r>
    </w:p>
    <w:p w:rsidR="006E5433" w:rsidRDefault="006E5433" w:rsidP="006E5433">
      <w:pPr>
        <w:spacing w:after="0"/>
        <w:jc w:val="center"/>
        <w:rPr>
          <w:b/>
          <w:u w:val="single"/>
        </w:rPr>
      </w:pPr>
    </w:p>
    <w:p w:rsidR="006E5433" w:rsidRPr="005E7646" w:rsidRDefault="006E5433" w:rsidP="006E54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4"/>
        </w:rPr>
      </w:pPr>
      <w:r w:rsidRPr="005E7646">
        <w:rPr>
          <w:sz w:val="24"/>
        </w:rPr>
        <w:t xml:space="preserve">El trabajo que aquí se presenta es </w:t>
      </w:r>
      <w:r>
        <w:rPr>
          <w:sz w:val="24"/>
        </w:rPr>
        <w:t>a modo de repaso para que sea realizado en las clases del 16 de marzo al 31 de marzo.</w:t>
      </w:r>
      <w:r w:rsidRPr="005E7646">
        <w:rPr>
          <w:sz w:val="24"/>
        </w:rPr>
        <w:t xml:space="preserve"> </w:t>
      </w:r>
      <w:r>
        <w:rPr>
          <w:sz w:val="24"/>
        </w:rPr>
        <w:t>Se presenta teoría y</w:t>
      </w:r>
      <w:r w:rsidRPr="005E7646">
        <w:rPr>
          <w:sz w:val="24"/>
        </w:rPr>
        <w:t xml:space="preserve"> práctica para que los estudiantes tengan dónde consultar al momento de realizar las actividades. </w:t>
      </w:r>
      <w:r w:rsidR="00481D8F">
        <w:rPr>
          <w:sz w:val="24"/>
        </w:rPr>
        <w:t>Podrán realizar consultas a la docente a través del mail.</w:t>
      </w:r>
    </w:p>
    <w:p w:rsidR="006E5433" w:rsidRDefault="006E5433" w:rsidP="00A00934">
      <w:pPr>
        <w:spacing w:after="0"/>
        <w:rPr>
          <w:b/>
          <w:u w:val="single"/>
        </w:rPr>
      </w:pPr>
    </w:p>
    <w:p w:rsidR="006E5433" w:rsidRDefault="006E5433" w:rsidP="00A00934">
      <w:pPr>
        <w:spacing w:after="0"/>
        <w:rPr>
          <w:b/>
          <w:u w:val="single"/>
        </w:rPr>
      </w:pPr>
    </w:p>
    <w:p w:rsidR="006E5433" w:rsidRDefault="006E5433" w:rsidP="00A00934">
      <w:pPr>
        <w:spacing w:after="0"/>
        <w:jc w:val="center"/>
        <w:rPr>
          <w:b/>
          <w:u w:val="single"/>
        </w:rPr>
      </w:pPr>
    </w:p>
    <w:p w:rsidR="009446B8" w:rsidRPr="009446B8" w:rsidRDefault="009446B8" w:rsidP="00A00934">
      <w:pPr>
        <w:spacing w:after="0"/>
        <w:jc w:val="center"/>
        <w:rPr>
          <w:b/>
          <w:u w:val="single"/>
        </w:rPr>
      </w:pPr>
      <w:r w:rsidRPr="009446B8">
        <w:rPr>
          <w:b/>
          <w:noProof/>
          <w:lang w:eastAsia="es-AR"/>
        </w:rPr>
        <w:drawing>
          <wp:inline distT="0" distB="0" distL="0" distR="0">
            <wp:extent cx="6048489" cy="1678674"/>
            <wp:effectExtent l="19050" t="0" r="9411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10000"/>
                    </a:blip>
                    <a:srcRect l="24868" t="22655" r="24747" b="52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489" cy="1678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433" w:rsidRDefault="006E5433" w:rsidP="00A00934">
      <w:pPr>
        <w:spacing w:after="0"/>
        <w:rPr>
          <w:b/>
          <w:u w:val="single"/>
        </w:rPr>
      </w:pPr>
    </w:p>
    <w:p w:rsidR="00626FE7" w:rsidRPr="00626FE7" w:rsidRDefault="00C71B42" w:rsidP="00A00934">
      <w:pPr>
        <w:spacing w:after="0"/>
      </w:pPr>
      <w:r>
        <w:rPr>
          <w:noProof/>
          <w:lang w:eastAsia="es-AR"/>
        </w:rPr>
        <w:pict>
          <v:rect id="_x0000_s1026" style="position:absolute;margin-left:8pt;margin-top:191.8pt;width:397.4pt;height:31.15pt;z-index:251658240" strokecolor="white [3212]"/>
        </w:pict>
      </w:r>
      <w:r w:rsidR="00494A23">
        <w:rPr>
          <w:noProof/>
          <w:lang w:eastAsia="es-AR"/>
        </w:rPr>
        <w:drawing>
          <wp:inline distT="0" distB="0" distL="0" distR="0">
            <wp:extent cx="7238384" cy="2838734"/>
            <wp:effectExtent l="19050" t="0" r="616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10000"/>
                    </a:blip>
                    <a:srcRect l="5645" t="45875" r="8071" b="30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8384" cy="2838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6FE7" w:rsidRPr="00626FE7">
        <w:rPr>
          <w:b/>
          <w:u w:val="single"/>
        </w:rPr>
        <w:t>FUNCIÓN LINEAL</w:t>
      </w:r>
    </w:p>
    <w:p w:rsidR="00D349A8" w:rsidRDefault="00D349A8" w:rsidP="00A00934">
      <w:pPr>
        <w:spacing w:after="0"/>
        <w:jc w:val="center"/>
      </w:pPr>
      <w:r>
        <w:rPr>
          <w:noProof/>
          <w:lang w:eastAsia="es-AR"/>
        </w:rPr>
        <w:drawing>
          <wp:inline distT="0" distB="0" distL="0" distR="0">
            <wp:extent cx="7059693" cy="519703"/>
            <wp:effectExtent l="19050" t="0" r="7857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10000"/>
                    </a:blip>
                    <a:srcRect l="28725" t="16981" r="26860" b="77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9693" cy="519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FE7" w:rsidRDefault="00626FE7" w:rsidP="00A00934">
      <w:pPr>
        <w:spacing w:after="0"/>
      </w:pPr>
      <w:r>
        <w:t>Vamos a ver dos formas de graficar una función lineal.</w:t>
      </w:r>
    </w:p>
    <w:p w:rsidR="006E5433" w:rsidRPr="00694DF2" w:rsidRDefault="006E5433" w:rsidP="00A00934">
      <w:pPr>
        <w:spacing w:after="0"/>
      </w:pPr>
    </w:p>
    <w:p w:rsidR="00D349A8" w:rsidRDefault="00D349A8" w:rsidP="00A00934">
      <w:pPr>
        <w:spacing w:after="0"/>
      </w:pPr>
      <w:r w:rsidRPr="00D349A8">
        <w:rPr>
          <w:noProof/>
          <w:lang w:eastAsia="es-AR"/>
        </w:rPr>
        <w:lastRenderedPageBreak/>
        <w:drawing>
          <wp:inline distT="0" distB="0" distL="0" distR="0">
            <wp:extent cx="7140310" cy="2784143"/>
            <wp:effectExtent l="19050" t="0" r="3440" b="0"/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10000"/>
                    </a:blip>
                    <a:srcRect l="5277" t="74156" r="8510" b="1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0310" cy="2784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6B8" w:rsidRDefault="009446B8" w:rsidP="00A00934">
      <w:pPr>
        <w:spacing w:after="0"/>
        <w:jc w:val="center"/>
      </w:pPr>
      <w:r>
        <w:rPr>
          <w:noProof/>
          <w:lang w:eastAsia="es-AR"/>
        </w:rPr>
        <w:drawing>
          <wp:inline distT="0" distB="0" distL="0" distR="0">
            <wp:extent cx="6734184" cy="3575713"/>
            <wp:effectExtent l="19050" t="0" r="9516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10000"/>
                    </a:blip>
                    <a:srcRect l="7488" t="6073" r="6765" b="61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84" cy="3575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DF2" w:rsidRDefault="00694DF2" w:rsidP="00A00934">
      <w:pPr>
        <w:spacing w:after="0"/>
        <w:jc w:val="center"/>
      </w:pPr>
      <w:r>
        <w:rPr>
          <w:noProof/>
          <w:lang w:eastAsia="es-AR"/>
        </w:rPr>
        <w:lastRenderedPageBreak/>
        <w:drawing>
          <wp:inline distT="0" distB="0" distL="0" distR="0">
            <wp:extent cx="6934200" cy="3262696"/>
            <wp:effectExtent l="1905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10000"/>
                    </a:blip>
                    <a:srcRect l="7886" t="38277" r="6297" b="33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3262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DF2" w:rsidRDefault="00694DF2" w:rsidP="00A00934">
      <w:pPr>
        <w:spacing w:after="0"/>
        <w:jc w:val="center"/>
      </w:pPr>
      <w:r>
        <w:rPr>
          <w:noProof/>
          <w:lang w:eastAsia="es-AR"/>
        </w:rPr>
        <w:drawing>
          <wp:inline distT="0" distB="0" distL="0" distR="0">
            <wp:extent cx="7143750" cy="1715992"/>
            <wp:effectExtent l="1905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10000"/>
                    </a:blip>
                    <a:srcRect l="14616" t="66075" r="6667" b="20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715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DF2" w:rsidRDefault="00694DF2" w:rsidP="00A00934">
      <w:pPr>
        <w:spacing w:after="0"/>
        <w:jc w:val="center"/>
      </w:pPr>
    </w:p>
    <w:p w:rsidR="00694DF2" w:rsidRDefault="00694DF2" w:rsidP="00A00934">
      <w:pPr>
        <w:spacing w:after="0"/>
        <w:jc w:val="center"/>
      </w:pPr>
    </w:p>
    <w:p w:rsidR="002D22E2" w:rsidRDefault="002D22E2" w:rsidP="00A00934">
      <w:pPr>
        <w:spacing w:after="0"/>
        <w:jc w:val="center"/>
      </w:pPr>
    </w:p>
    <w:p w:rsidR="00694DF2" w:rsidRDefault="00694DF2" w:rsidP="00A00934">
      <w:pPr>
        <w:spacing w:after="0"/>
        <w:jc w:val="center"/>
      </w:pPr>
      <w:r w:rsidRPr="00694DF2">
        <w:rPr>
          <w:noProof/>
          <w:lang w:eastAsia="es-AR"/>
        </w:rPr>
        <w:drawing>
          <wp:inline distT="0" distB="0" distL="0" distR="0">
            <wp:extent cx="6697980" cy="2171700"/>
            <wp:effectExtent l="19050" t="0" r="7620" b="0"/>
            <wp:docPr id="10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10000"/>
                    </a:blip>
                    <a:srcRect l="11944" t="79290" r="6667" b="1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194" cy="2171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E10" w:rsidRDefault="00645E10" w:rsidP="002D22E2">
      <w:pPr>
        <w:spacing w:after="0"/>
        <w:jc w:val="both"/>
        <w:rPr>
          <w:b/>
          <w:u w:val="single"/>
        </w:rPr>
      </w:pPr>
    </w:p>
    <w:p w:rsidR="00645E10" w:rsidRDefault="00645E10" w:rsidP="002D22E2">
      <w:pPr>
        <w:spacing w:after="0"/>
        <w:jc w:val="both"/>
        <w:rPr>
          <w:b/>
          <w:u w:val="single"/>
        </w:rPr>
      </w:pPr>
    </w:p>
    <w:p w:rsidR="00645E10" w:rsidRDefault="00645E10" w:rsidP="002D22E2">
      <w:pPr>
        <w:spacing w:after="0"/>
        <w:jc w:val="both"/>
        <w:rPr>
          <w:b/>
          <w:u w:val="single"/>
        </w:rPr>
      </w:pPr>
    </w:p>
    <w:p w:rsidR="00645E10" w:rsidRDefault="00645E10" w:rsidP="002D22E2">
      <w:pPr>
        <w:spacing w:after="0"/>
        <w:jc w:val="both"/>
        <w:rPr>
          <w:b/>
          <w:u w:val="single"/>
        </w:rPr>
      </w:pPr>
    </w:p>
    <w:p w:rsidR="00645E10" w:rsidRDefault="00645E10" w:rsidP="002D22E2">
      <w:pPr>
        <w:spacing w:after="0"/>
        <w:jc w:val="both"/>
        <w:rPr>
          <w:b/>
          <w:u w:val="single"/>
        </w:rPr>
      </w:pPr>
    </w:p>
    <w:p w:rsidR="002D22E2" w:rsidRDefault="002D22E2" w:rsidP="002D22E2">
      <w:pPr>
        <w:spacing w:after="0"/>
        <w:jc w:val="both"/>
        <w:rPr>
          <w:b/>
          <w:u w:val="single"/>
        </w:rPr>
      </w:pPr>
      <w:r>
        <w:rPr>
          <w:b/>
          <w:u w:val="single"/>
        </w:rPr>
        <w:lastRenderedPageBreak/>
        <w:t>ACTIVIDADES:</w:t>
      </w:r>
    </w:p>
    <w:p w:rsidR="002D22E2" w:rsidRDefault="002D22E2" w:rsidP="002D22E2">
      <w:pPr>
        <w:spacing w:after="0"/>
        <w:jc w:val="both"/>
      </w:pPr>
      <w:r>
        <w:t>1- Ubicar los siguientes puntos en un mismo par de ejes cartesianos.</w:t>
      </w:r>
    </w:p>
    <w:p w:rsidR="00694DF2" w:rsidRDefault="002D22E2" w:rsidP="002D22E2">
      <w:pPr>
        <w:spacing w:after="0"/>
        <w:jc w:val="both"/>
      </w:pPr>
      <w:r>
        <w:rPr>
          <w:noProof/>
          <w:lang w:eastAsia="es-AR"/>
        </w:rPr>
        <w:drawing>
          <wp:inline distT="0" distB="0" distL="0" distR="0">
            <wp:extent cx="6753225" cy="1276350"/>
            <wp:effectExtent l="1905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10000"/>
                    </a:blip>
                    <a:srcRect l="8806" t="8481" r="8889" b="80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2E2" w:rsidRDefault="002D22E2" w:rsidP="002D22E2">
      <w:pPr>
        <w:spacing w:after="0"/>
        <w:jc w:val="both"/>
      </w:pPr>
      <w:r>
        <w:t>2- Decidir cuáles de las siguientes funciones son funciones lineales.</w:t>
      </w:r>
    </w:p>
    <w:p w:rsidR="002D22E2" w:rsidRDefault="00C71B42" w:rsidP="002D22E2">
      <w:pPr>
        <w:spacing w:after="0"/>
        <w:jc w:val="both"/>
      </w:pPr>
      <w:r>
        <w:rPr>
          <w:noProof/>
          <w:lang w:eastAsia="es-AR"/>
        </w:rPr>
        <w:pict>
          <v:rect id="_x0000_s1035" style="position:absolute;left:0;text-align:left;margin-left:427.5pt;margin-top:9.75pt;width:19.5pt;height:123pt;z-index:251666432" strokecolor="white [3212]"/>
        </w:pict>
      </w:r>
      <w:r>
        <w:rPr>
          <w:noProof/>
          <w:lang w:eastAsia="es-AR"/>
        </w:rPr>
        <w:pict>
          <v:rect id="_x0000_s1034" style="position:absolute;left:0;text-align:left;margin-left:4in;margin-top:9.75pt;width:19.5pt;height:123pt;z-index:251665408" strokecolor="white [3212]"/>
        </w:pict>
      </w:r>
      <w:r>
        <w:rPr>
          <w:noProof/>
          <w:lang w:eastAsia="es-AR"/>
        </w:rPr>
        <w:pict>
          <v:rect id="_x0000_s1033" style="position:absolute;left:0;text-align:left;margin-left:148.5pt;margin-top:9.75pt;width:19.5pt;height:123pt;z-index:251664384" strokecolor="white [3212]"/>
        </w:pict>
      </w:r>
      <w:r>
        <w:rPr>
          <w:noProof/>
          <w:lang w:eastAsia="es-AR"/>
        </w:rPr>
        <w:pict>
          <v:rect id="_x0000_s1032" style="position:absolute;left:0;text-align:left;margin-left:9pt;margin-top:9.75pt;width:18pt;height:123pt;z-index:251663360" strokecolor="white [3212]"/>
        </w:pict>
      </w:r>
      <w:r w:rsidR="002D22E2" w:rsidRPr="002D22E2">
        <w:rPr>
          <w:noProof/>
          <w:lang w:eastAsia="es-AR"/>
        </w:rPr>
        <w:drawing>
          <wp:inline distT="0" distB="0" distL="0" distR="0">
            <wp:extent cx="6534892" cy="1790700"/>
            <wp:effectExtent l="19050" t="0" r="0" b="0"/>
            <wp:docPr id="14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10000"/>
                    </a:blip>
                    <a:srcRect l="8612" t="22091" r="13333" b="62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892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2E2" w:rsidRDefault="002D22E2" w:rsidP="002D22E2">
      <w:pPr>
        <w:spacing w:after="0"/>
        <w:jc w:val="both"/>
      </w:pPr>
      <w:r>
        <w:t xml:space="preserve">3- Dada la función </w:t>
      </w:r>
      <m:oMath>
        <m:r>
          <w:rPr>
            <w:rFonts w:ascii="Cambria Math" w:hAnsi="Cambria Math"/>
          </w:rPr>
          <m:t>f(x)</m:t>
        </m:r>
      </m:oMath>
      <w:r>
        <w:rPr>
          <w:rFonts w:eastAsiaTheme="minorEastAsia"/>
        </w:rPr>
        <w:t>. Completar las tablas y graficar.</w:t>
      </w:r>
    </w:p>
    <w:p w:rsidR="002D22E2" w:rsidRDefault="00C71B42" w:rsidP="002D22E2">
      <w:pPr>
        <w:spacing w:after="0"/>
        <w:jc w:val="both"/>
      </w:pPr>
      <w:r>
        <w:rPr>
          <w:noProof/>
          <w:lang w:eastAsia="es-AR"/>
        </w:rPr>
        <w:pict>
          <v:rect id="_x0000_s1029" style="position:absolute;left:0;text-align:left;margin-left:307.5pt;margin-top:6.85pt;width:21pt;height:16.5pt;z-index:251660288" strokecolor="white [3212]"/>
        </w:pict>
      </w:r>
      <w:r>
        <w:rPr>
          <w:noProof/>
          <w:lang w:eastAsia="es-AR"/>
        </w:rPr>
        <w:pict>
          <v:rect id="_x0000_s1028" style="position:absolute;left:0;text-align:left;margin-left:27pt;margin-top:6.85pt;width:22.5pt;height:16.5pt;z-index:251659264" strokecolor="white [3212]"/>
        </w:pict>
      </w:r>
      <w:r w:rsidR="002D22E2">
        <w:rPr>
          <w:noProof/>
          <w:lang w:eastAsia="es-AR"/>
        </w:rPr>
        <w:drawing>
          <wp:inline distT="0" distB="0" distL="0" distR="0">
            <wp:extent cx="6894195" cy="2038350"/>
            <wp:effectExtent l="19050" t="0" r="1905" b="0"/>
            <wp:docPr id="15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10000"/>
                    </a:blip>
                    <a:srcRect l="7222" t="34697" r="8056" b="47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419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20F" w:rsidRDefault="00D4620F" w:rsidP="002D22E2">
      <w:pPr>
        <w:spacing w:after="0"/>
        <w:jc w:val="both"/>
      </w:pPr>
    </w:p>
    <w:p w:rsidR="00D4620F" w:rsidRDefault="00D4620F" w:rsidP="002D22E2">
      <w:pPr>
        <w:spacing w:after="0"/>
        <w:jc w:val="both"/>
      </w:pPr>
    </w:p>
    <w:p w:rsidR="00D4620F" w:rsidRDefault="00C71B42" w:rsidP="002D22E2">
      <w:pPr>
        <w:spacing w:after="0"/>
        <w:jc w:val="both"/>
      </w:pPr>
      <w:r>
        <w:rPr>
          <w:noProof/>
          <w:lang w:eastAsia="es-AR"/>
        </w:rPr>
        <w:pict>
          <v:rect id="_x0000_s1031" style="position:absolute;left:0;text-align:left;margin-left:304.5pt;margin-top:4.6pt;width:24pt;height:22.5pt;z-index:251662336" strokecolor="white [3212]"/>
        </w:pict>
      </w:r>
      <w:r>
        <w:rPr>
          <w:noProof/>
          <w:lang w:eastAsia="es-AR"/>
        </w:rPr>
        <w:pict>
          <v:rect id="_x0000_s1030" style="position:absolute;left:0;text-align:left;margin-left:22.5pt;margin-top:4.6pt;width:27pt;height:22.5pt;z-index:251661312" strokecolor="white [3212]"/>
        </w:pict>
      </w:r>
      <w:r w:rsidR="00D4620F" w:rsidRPr="00D4620F">
        <w:rPr>
          <w:noProof/>
          <w:lang w:eastAsia="es-AR"/>
        </w:rPr>
        <w:drawing>
          <wp:inline distT="0" distB="0" distL="0" distR="0">
            <wp:extent cx="6858000" cy="2038350"/>
            <wp:effectExtent l="19050" t="0" r="0" b="0"/>
            <wp:docPr id="17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10000"/>
                    </a:blip>
                    <a:srcRect l="7222" t="53733" r="8056" b="28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E10" w:rsidRDefault="00645E10" w:rsidP="002D22E2">
      <w:pPr>
        <w:spacing w:after="0"/>
        <w:jc w:val="both"/>
      </w:pPr>
    </w:p>
    <w:p w:rsidR="00645E10" w:rsidRDefault="00645E10" w:rsidP="002D22E2">
      <w:pPr>
        <w:spacing w:after="0"/>
        <w:jc w:val="both"/>
      </w:pPr>
    </w:p>
    <w:p w:rsidR="00D4620F" w:rsidRDefault="00D4620F" w:rsidP="002D22E2">
      <w:pPr>
        <w:spacing w:after="0"/>
        <w:jc w:val="both"/>
      </w:pPr>
      <w:r>
        <w:lastRenderedPageBreak/>
        <w:t>4- Graficar las siguientes funciones lineales sin utilizar tabla de valores.</w:t>
      </w:r>
    </w:p>
    <w:p w:rsidR="002D22E2" w:rsidRDefault="00C71B42" w:rsidP="002D22E2">
      <w:pPr>
        <w:spacing w:after="0"/>
        <w:jc w:val="both"/>
      </w:pPr>
      <w:r>
        <w:rPr>
          <w:noProof/>
          <w:lang w:eastAsia="es-AR"/>
        </w:rPr>
        <w:pict>
          <v:rect id="_x0000_s1039" style="position:absolute;left:0;text-align:left;margin-left:416.9pt;margin-top:5.4pt;width:21pt;height:76.05pt;z-index:251670528" strokecolor="white [3212]"/>
        </w:pict>
      </w:r>
      <w:r>
        <w:rPr>
          <w:noProof/>
          <w:lang w:eastAsia="es-AR"/>
        </w:rPr>
        <w:pict>
          <v:rect id="_x0000_s1038" style="position:absolute;left:0;text-align:left;margin-left:279.4pt;margin-top:5.4pt;width:21pt;height:76.05pt;z-index:251669504" strokecolor="white [3212]"/>
        </w:pict>
      </w:r>
      <w:r>
        <w:rPr>
          <w:noProof/>
          <w:lang w:eastAsia="es-AR"/>
        </w:rPr>
        <w:pict>
          <v:rect id="_x0000_s1037" style="position:absolute;left:0;text-align:left;margin-left:144.3pt;margin-top:5.4pt;width:21pt;height:76.05pt;z-index:251668480" strokecolor="white [3212]"/>
        </w:pict>
      </w:r>
      <w:r>
        <w:rPr>
          <w:noProof/>
          <w:lang w:eastAsia="es-AR"/>
        </w:rPr>
        <w:pict>
          <v:rect id="_x0000_s1036" style="position:absolute;left:0;text-align:left;margin-left:11.75pt;margin-top:5.4pt;width:21pt;height:76.05pt;z-index:251667456" strokecolor="white [3212]"/>
        </w:pict>
      </w:r>
      <w:r w:rsidR="002D22E2" w:rsidRPr="002D22E2">
        <w:rPr>
          <w:noProof/>
          <w:lang w:eastAsia="es-AR"/>
        </w:rPr>
        <w:drawing>
          <wp:inline distT="0" distB="0" distL="0" distR="0">
            <wp:extent cx="6859014" cy="1191802"/>
            <wp:effectExtent l="19050" t="0" r="0" b="0"/>
            <wp:docPr id="16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/>
                    </a:blip>
                    <a:srcRect l="7222" t="74945" r="9844" b="14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356" cy="1192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895" w:rsidRDefault="007E2895" w:rsidP="002D22E2">
      <w:pPr>
        <w:spacing w:after="0"/>
        <w:jc w:val="both"/>
      </w:pPr>
    </w:p>
    <w:p w:rsidR="007E2895" w:rsidRDefault="007E2895" w:rsidP="002D22E2">
      <w:pPr>
        <w:spacing w:after="0"/>
        <w:jc w:val="both"/>
        <w:rPr>
          <w:b/>
          <w:u w:val="single"/>
        </w:rPr>
      </w:pPr>
      <w:r>
        <w:rPr>
          <w:b/>
          <w:u w:val="single"/>
        </w:rPr>
        <w:t>NÚMEROS RACIONALES</w:t>
      </w:r>
    </w:p>
    <w:p w:rsidR="007E2895" w:rsidRPr="007E2895" w:rsidRDefault="007E2895" w:rsidP="002D22E2">
      <w:pPr>
        <w:spacing w:after="0"/>
        <w:jc w:val="both"/>
        <w:rPr>
          <w:b/>
          <w:u w:val="single"/>
        </w:rPr>
      </w:pPr>
    </w:p>
    <w:p w:rsidR="00D4620F" w:rsidRDefault="007E2895" w:rsidP="007E2895">
      <w:pPr>
        <w:spacing w:after="0"/>
        <w:jc w:val="center"/>
      </w:pPr>
      <w:r>
        <w:rPr>
          <w:noProof/>
          <w:lang w:eastAsia="es-AR"/>
        </w:rPr>
        <w:drawing>
          <wp:inline distT="0" distB="0" distL="0" distR="0">
            <wp:extent cx="5775575" cy="5049710"/>
            <wp:effectExtent l="19050" t="0" r="0" b="0"/>
            <wp:docPr id="18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7752" t="19467" r="27853" b="11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763" cy="5049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895" w:rsidRDefault="007E2895" w:rsidP="007E2895">
      <w:pPr>
        <w:spacing w:after="0"/>
        <w:jc w:val="center"/>
      </w:pPr>
      <w:r>
        <w:rPr>
          <w:noProof/>
          <w:lang w:eastAsia="es-AR"/>
        </w:rPr>
        <w:lastRenderedPageBreak/>
        <w:drawing>
          <wp:inline distT="0" distB="0" distL="0" distR="0">
            <wp:extent cx="6330332" cy="4654193"/>
            <wp:effectExtent l="19050" t="0" r="0" b="0"/>
            <wp:docPr id="19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10000"/>
                    </a:blip>
                    <a:srcRect l="27752" t="18933" r="27404" b="22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456" cy="4659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895" w:rsidRDefault="007E2895" w:rsidP="007E2895">
      <w:pPr>
        <w:spacing w:after="0"/>
        <w:jc w:val="center"/>
      </w:pPr>
      <w:r w:rsidRPr="007E2895">
        <w:rPr>
          <w:noProof/>
          <w:bdr w:val="single" w:sz="4" w:space="0" w:color="auto"/>
          <w:lang w:eastAsia="es-AR"/>
        </w:rPr>
        <w:drawing>
          <wp:inline distT="0" distB="0" distL="0" distR="0">
            <wp:extent cx="5859286" cy="1006867"/>
            <wp:effectExtent l="19050" t="0" r="8114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10000"/>
                    </a:blip>
                    <a:srcRect l="27752" t="78400" r="34747" b="10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764" cy="100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895" w:rsidRPr="007E2895" w:rsidRDefault="007E2895" w:rsidP="007E2895">
      <w:pPr>
        <w:spacing w:after="0"/>
        <w:rPr>
          <w:b/>
          <w:u w:val="single"/>
        </w:rPr>
      </w:pPr>
      <w:r w:rsidRPr="007E2895">
        <w:rPr>
          <w:b/>
          <w:u w:val="single"/>
        </w:rPr>
        <w:t>Actividades</w:t>
      </w:r>
    </w:p>
    <w:p w:rsidR="007E2895" w:rsidRDefault="007E2895" w:rsidP="007E2895">
      <w:pPr>
        <w:spacing w:after="0"/>
      </w:pPr>
      <w:r>
        <w:t>Resolver las si</w:t>
      </w:r>
      <w:r w:rsidR="00622B5C">
        <w:t>guientes operaciones combinadas.</w:t>
      </w:r>
    </w:p>
    <w:p w:rsidR="007E2895" w:rsidRDefault="00C71B42" w:rsidP="007E2895">
      <w:pPr>
        <w:spacing w:after="0"/>
      </w:pPr>
      <w:r>
        <w:rPr>
          <w:noProof/>
          <w:lang w:eastAsia="es-AR"/>
        </w:rPr>
        <w:pict>
          <v:rect id="_x0000_s1044" style="position:absolute;margin-left:347.8pt;margin-top:29.25pt;width:12.15pt;height:7.15pt;z-index:251675648" strokecolor="white [3212]"/>
        </w:pict>
      </w:r>
      <w:r>
        <w:rPr>
          <w:noProof/>
          <w:lang w:eastAsia="es-AR"/>
        </w:rPr>
        <w:pict>
          <v:rect id="_x0000_s1040" style="position:absolute;margin-left:18.2pt;margin-top:29.25pt;width:12.15pt;height:7.15pt;z-index:251671552" strokecolor="white [3212]"/>
        </w:pict>
      </w:r>
      <w:r w:rsidR="007E2895">
        <w:rPr>
          <w:noProof/>
          <w:lang w:eastAsia="es-AR"/>
        </w:rPr>
        <w:drawing>
          <wp:inline distT="0" distB="0" distL="0" distR="0">
            <wp:extent cx="6485672" cy="421240"/>
            <wp:effectExtent l="1905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6982" t="26933" r="37183" b="68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868" cy="421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895" w:rsidRDefault="00C71B42" w:rsidP="007E2895">
      <w:pPr>
        <w:spacing w:after="0"/>
      </w:pPr>
      <w:r>
        <w:rPr>
          <w:noProof/>
          <w:lang w:eastAsia="es-AR"/>
        </w:rPr>
        <w:pict>
          <v:rect id="_x0000_s1045" style="position:absolute;margin-left:331.15pt;margin-top:28.95pt;width:12.15pt;height:7.15pt;z-index:251676672" strokecolor="white [3212]"/>
        </w:pict>
      </w:r>
      <w:r>
        <w:rPr>
          <w:noProof/>
          <w:lang w:eastAsia="es-AR"/>
        </w:rPr>
        <w:pict>
          <v:rect id="_x0000_s1041" style="position:absolute;margin-left:18.2pt;margin-top:26.55pt;width:12.15pt;height:7.15pt;z-index:251672576" strokecolor="white [3212]"/>
        </w:pict>
      </w:r>
      <w:r w:rsidR="007E2895" w:rsidRPr="007E2895">
        <w:rPr>
          <w:noProof/>
          <w:lang w:eastAsia="es-AR"/>
        </w:rPr>
        <w:drawing>
          <wp:inline distT="0" distB="0" distL="0" distR="0">
            <wp:extent cx="6032004" cy="421240"/>
            <wp:effectExtent l="19050" t="0" r="6846" b="0"/>
            <wp:docPr id="20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6982" t="43200" r="38743" b="52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431" cy="425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895" w:rsidRDefault="00C71B42" w:rsidP="007E2895">
      <w:pPr>
        <w:spacing w:after="0"/>
      </w:pPr>
      <w:r>
        <w:rPr>
          <w:noProof/>
          <w:lang w:eastAsia="es-AR"/>
        </w:rPr>
        <w:pict>
          <v:rect id="_x0000_s1042" style="position:absolute;margin-left:14pt;margin-top:26.2pt;width:12.15pt;height:7.15pt;z-index:251673600" strokecolor="white [3212]"/>
        </w:pict>
      </w:r>
      <w:r w:rsidR="007E2895" w:rsidRPr="007E2895">
        <w:rPr>
          <w:noProof/>
          <w:lang w:eastAsia="es-AR"/>
        </w:rPr>
        <w:drawing>
          <wp:inline distT="0" distB="0" distL="0" distR="0">
            <wp:extent cx="6172702" cy="369870"/>
            <wp:effectExtent l="19050" t="0" r="0" b="0"/>
            <wp:docPr id="22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6982" t="59200" r="33074" b="36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720" cy="369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895" w:rsidRDefault="00C71B42" w:rsidP="007E2895">
      <w:pPr>
        <w:spacing w:after="0"/>
      </w:pPr>
      <w:r>
        <w:rPr>
          <w:noProof/>
          <w:lang w:eastAsia="es-AR"/>
        </w:rPr>
        <w:pict>
          <v:rect id="_x0000_s1046" style="position:absolute;margin-left:307.2pt;margin-top:26.45pt;width:12.15pt;height:7.15pt;z-index:251677696" strokecolor="white [3212]"/>
        </w:pict>
      </w:r>
      <w:r>
        <w:rPr>
          <w:noProof/>
          <w:lang w:eastAsia="es-AR"/>
        </w:rPr>
        <w:pict>
          <v:rect id="_x0000_s1043" style="position:absolute;margin-left:13.85pt;margin-top:25.65pt;width:12.15pt;height:7.15pt;z-index:251674624" strokecolor="white [3212]"/>
        </w:pict>
      </w:r>
      <w:r w:rsidR="007E2895" w:rsidRPr="007E2895">
        <w:rPr>
          <w:noProof/>
          <w:lang w:eastAsia="es-AR"/>
        </w:rPr>
        <w:drawing>
          <wp:inline distT="0" distB="0" distL="0" distR="0">
            <wp:extent cx="6553748" cy="441789"/>
            <wp:effectExtent l="19050" t="0" r="0" b="0"/>
            <wp:docPr id="23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6982" t="75733" r="33074" b="19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077" cy="44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B5C" w:rsidRDefault="00622B5C" w:rsidP="007E2895">
      <w:pPr>
        <w:spacing w:after="0"/>
      </w:pPr>
      <w:r>
        <w:t>2- Expresar en lenguaje simbólico y resolver.</w:t>
      </w:r>
    </w:p>
    <w:p w:rsidR="00622B5C" w:rsidRDefault="00622B5C" w:rsidP="007E2895">
      <w:pPr>
        <w:spacing w:after="0"/>
        <w:rPr>
          <w:rFonts w:eastAsiaTheme="minorEastAsia"/>
        </w:rPr>
      </w:pPr>
      <w:r>
        <w:tab/>
        <w:t xml:space="preserve">a- La suma entre el triple de </w:t>
      </w:r>
      <m:oMath>
        <m:r>
          <w:rPr>
            <w:rFonts w:ascii="Cambria Math" w:hAnsi="Cambria Math"/>
          </w:rPr>
          <m:t>1,</m:t>
        </m:r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3</m:t>
            </m:r>
          </m:e>
        </m:acc>
      </m:oMath>
      <w:r>
        <w:rPr>
          <w:rFonts w:eastAsiaTheme="minorEastAsia"/>
        </w:rPr>
        <w:t xml:space="preserve"> y su opuesto.</w:t>
      </w:r>
    </w:p>
    <w:p w:rsidR="00622B5C" w:rsidRDefault="00622B5C" w:rsidP="007E2895">
      <w:pPr>
        <w:spacing w:after="0"/>
        <w:rPr>
          <w:rFonts w:eastAsiaTheme="minorEastAsia"/>
        </w:rPr>
      </w:pPr>
      <w:r>
        <w:rPr>
          <w:rFonts w:eastAsiaTheme="minorEastAsia"/>
        </w:rPr>
        <w:tab/>
        <w:t xml:space="preserve">b- El cociente entre el triple de </w:t>
      </w:r>
      <m:oMath>
        <m:r>
          <w:rPr>
            <w:rFonts w:ascii="Cambria Math" w:eastAsiaTheme="minorEastAsia" w:hAnsi="Cambria Math"/>
          </w:rPr>
          <m:t>2,</m:t>
        </m:r>
        <m:acc>
          <m:accPr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3</m:t>
            </m:r>
          </m:e>
        </m:acc>
      </m:oMath>
      <w:r>
        <w:rPr>
          <w:rFonts w:eastAsiaTheme="minorEastAsia"/>
        </w:rPr>
        <w:t xml:space="preserve"> y su doble.</w:t>
      </w:r>
    </w:p>
    <w:p w:rsidR="00622B5C" w:rsidRDefault="00622B5C" w:rsidP="007E2895">
      <w:pPr>
        <w:spacing w:after="0"/>
        <w:rPr>
          <w:rFonts w:eastAsiaTheme="minorEastAsia"/>
        </w:rPr>
      </w:pPr>
      <w:r>
        <w:rPr>
          <w:rFonts w:eastAsiaTheme="minorEastAsia"/>
        </w:rPr>
        <w:tab/>
        <w:t xml:space="preserve">c- La diferencia entre </w:t>
      </w:r>
      <m:oMath>
        <m:r>
          <w:rPr>
            <w:rFonts w:ascii="Cambria Math" w:eastAsiaTheme="minorEastAsia" w:hAnsi="Cambria Math"/>
          </w:rPr>
          <m:t>3,</m:t>
        </m:r>
        <m:acc>
          <m:accPr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6</m:t>
            </m:r>
          </m:e>
        </m:acc>
      </m:oMath>
      <w:r>
        <w:rPr>
          <w:rFonts w:eastAsiaTheme="minorEastAsia"/>
        </w:rPr>
        <w:t xml:space="preserve"> y su inverso.</w:t>
      </w:r>
    </w:p>
    <w:p w:rsidR="00323801" w:rsidRDefault="00622B5C" w:rsidP="007E2895">
      <w:pPr>
        <w:spacing w:after="0"/>
      </w:pPr>
      <w:r>
        <w:rPr>
          <w:rFonts w:eastAsiaTheme="minorEastAsia"/>
        </w:rPr>
        <w:tab/>
        <w:t xml:space="preserve">d- El inverso de la suma entre </w:t>
      </w:r>
      <m:oMath>
        <m:r>
          <w:rPr>
            <w:rFonts w:ascii="Cambria Math" w:eastAsiaTheme="minorEastAsia" w:hAnsi="Cambria Math"/>
          </w:rPr>
          <m:t>2,</m:t>
        </m:r>
        <m:acc>
          <m:accPr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7</m:t>
            </m:r>
          </m:e>
        </m:acc>
      </m:oMath>
      <w:r>
        <w:rPr>
          <w:rFonts w:eastAsiaTheme="minorEastAsia"/>
        </w:rPr>
        <w:t xml:space="preserve"> y su siguiente número entero.</w:t>
      </w:r>
      <w:r>
        <w:t xml:space="preserve"> </w:t>
      </w:r>
    </w:p>
    <w:sectPr w:rsidR="00323801" w:rsidSect="00645E10">
      <w:headerReference w:type="default" r:id="rId18"/>
      <w:footerReference w:type="default" r:id="rId19"/>
      <w:pgSz w:w="12240" w:h="15840"/>
      <w:pgMar w:top="458" w:right="720" w:bottom="284" w:left="720" w:header="142" w:footer="1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49AB" w:rsidRDefault="001149AB" w:rsidP="00494A23">
      <w:pPr>
        <w:spacing w:after="0" w:line="240" w:lineRule="auto"/>
      </w:pPr>
      <w:r>
        <w:separator/>
      </w:r>
    </w:p>
  </w:endnote>
  <w:endnote w:type="continuationSeparator" w:id="0">
    <w:p w:rsidR="001149AB" w:rsidRDefault="001149AB" w:rsidP="00494A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/>
    </w:tblPr>
    <w:tblGrid>
      <w:gridCol w:w="1142"/>
      <w:gridCol w:w="9874"/>
    </w:tblGrid>
    <w:tr w:rsidR="006E5433" w:rsidRPr="00645E10">
      <w:tc>
        <w:tcPr>
          <w:tcW w:w="918" w:type="dxa"/>
        </w:tcPr>
        <w:p w:rsidR="006E5433" w:rsidRPr="00645E10" w:rsidRDefault="00C71B42">
          <w:pPr>
            <w:pStyle w:val="Piedepgina"/>
            <w:jc w:val="right"/>
            <w:rPr>
              <w:b/>
              <w:sz w:val="32"/>
              <w:szCs w:val="32"/>
            </w:rPr>
          </w:pPr>
          <w:r w:rsidRPr="00645E10">
            <w:rPr>
              <w:b/>
            </w:rPr>
            <w:fldChar w:fldCharType="begin"/>
          </w:r>
          <w:r w:rsidR="006E5433" w:rsidRPr="00645E10">
            <w:rPr>
              <w:b/>
            </w:rPr>
            <w:instrText xml:space="preserve"> PAGE   \* MERGEFORMAT </w:instrText>
          </w:r>
          <w:r w:rsidRPr="00645E10">
            <w:rPr>
              <w:b/>
            </w:rPr>
            <w:fldChar w:fldCharType="separate"/>
          </w:r>
          <w:r w:rsidR="00481D8F" w:rsidRPr="00481D8F">
            <w:rPr>
              <w:b/>
              <w:noProof/>
              <w:sz w:val="32"/>
              <w:szCs w:val="32"/>
            </w:rPr>
            <w:t>1</w:t>
          </w:r>
          <w:r w:rsidRPr="00645E10">
            <w:rPr>
              <w:b/>
            </w:rPr>
            <w:fldChar w:fldCharType="end"/>
          </w:r>
        </w:p>
      </w:tc>
      <w:tc>
        <w:tcPr>
          <w:tcW w:w="7938" w:type="dxa"/>
        </w:tcPr>
        <w:p w:rsidR="006E5433" w:rsidRPr="00645E10" w:rsidRDefault="006E5433">
          <w:pPr>
            <w:pStyle w:val="Piedepgina"/>
            <w:rPr>
              <w:b/>
            </w:rPr>
          </w:pPr>
        </w:p>
      </w:tc>
    </w:tr>
  </w:tbl>
  <w:p w:rsidR="006E5433" w:rsidRDefault="006E5433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49AB" w:rsidRDefault="001149AB" w:rsidP="00494A23">
      <w:pPr>
        <w:spacing w:after="0" w:line="240" w:lineRule="auto"/>
      </w:pPr>
      <w:r>
        <w:separator/>
      </w:r>
    </w:p>
  </w:footnote>
  <w:footnote w:type="continuationSeparator" w:id="0">
    <w:p w:rsidR="001149AB" w:rsidRDefault="001149AB" w:rsidP="00494A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9656"/>
      <w:gridCol w:w="1374"/>
    </w:tblGrid>
    <w:tr w:rsidR="00494A23">
      <w:trPr>
        <w:trHeight w:val="288"/>
      </w:trPr>
      <w:sdt>
        <w:sdtPr>
          <w:rPr>
            <w:rFonts w:asciiTheme="majorHAnsi" w:eastAsiaTheme="majorEastAsia" w:hAnsiTheme="majorHAnsi" w:cstheme="majorBidi"/>
            <w:b/>
            <w:sz w:val="24"/>
            <w:szCs w:val="24"/>
          </w:rPr>
          <w:alias w:val="Título"/>
          <w:id w:val="77761602"/>
          <w:placeholder>
            <w:docPart w:val="EE0D23AD554D43759DD53C8E65517B47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7765" w:type="dxa"/>
            </w:tcPr>
            <w:p w:rsidR="00494A23" w:rsidRPr="00494A23" w:rsidRDefault="00494A23" w:rsidP="00494A23">
              <w:pPr>
                <w:pStyle w:val="Encabezado"/>
                <w:jc w:val="right"/>
                <w:rPr>
                  <w:rFonts w:asciiTheme="majorHAnsi" w:eastAsiaTheme="majorEastAsia" w:hAnsiTheme="majorHAnsi" w:cstheme="majorBidi"/>
                  <w:b/>
                  <w:sz w:val="24"/>
                  <w:szCs w:val="24"/>
                </w:rPr>
              </w:pPr>
              <w:r>
                <w:rPr>
                  <w:rFonts w:asciiTheme="majorHAnsi" w:eastAsiaTheme="majorEastAsia" w:hAnsiTheme="majorHAnsi" w:cstheme="majorBidi"/>
                  <w:b/>
                  <w:sz w:val="24"/>
                  <w:szCs w:val="24"/>
                </w:rPr>
                <w:t xml:space="preserve">E. E. S. N° 31 – </w:t>
              </w:r>
              <w:r w:rsidRPr="00494A23">
                <w:rPr>
                  <w:rFonts w:asciiTheme="majorHAnsi" w:eastAsiaTheme="majorEastAsia" w:hAnsiTheme="majorHAnsi" w:cstheme="majorBidi"/>
                  <w:b/>
                  <w:sz w:val="24"/>
                  <w:szCs w:val="24"/>
                </w:rPr>
                <w:t>Matemática  Ciclo Superior – Prof. Soledad Rossi</w:t>
              </w:r>
            </w:p>
          </w:tc>
        </w:sdtContent>
      </w:sdt>
      <w:sdt>
        <w:sdtPr>
          <w:rPr>
            <w:rFonts w:asciiTheme="majorHAnsi" w:eastAsiaTheme="majorEastAsia" w:hAnsiTheme="majorHAnsi" w:cstheme="majorBidi"/>
            <w:b/>
            <w:bCs/>
            <w:sz w:val="28"/>
            <w:szCs w:val="28"/>
          </w:rPr>
          <w:alias w:val="Año"/>
          <w:id w:val="77761609"/>
          <w:placeholder>
            <w:docPart w:val="F3E5098B1C734BD6A2C384531D599020"/>
          </w:placeholder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yyyy"/>
            <w:lid w:val="es-ES"/>
            <w:storeMappedDataAs w:val="dateTime"/>
            <w:calendar w:val="gregorian"/>
          </w:date>
        </w:sdtPr>
        <w:sdtContent>
          <w:tc>
            <w:tcPr>
              <w:tcW w:w="1105" w:type="dxa"/>
            </w:tcPr>
            <w:p w:rsidR="00494A23" w:rsidRPr="00494A23" w:rsidRDefault="00494A23" w:rsidP="00494A23">
              <w:pPr>
                <w:pStyle w:val="Encabezado"/>
                <w:rPr>
                  <w:rFonts w:asciiTheme="majorHAnsi" w:eastAsiaTheme="majorEastAsia" w:hAnsiTheme="majorHAnsi" w:cstheme="majorBidi"/>
                  <w:b/>
                  <w:bCs/>
                  <w:sz w:val="28"/>
                  <w:szCs w:val="28"/>
                </w:rPr>
              </w:pPr>
              <w:r w:rsidRPr="00494A23">
                <w:rPr>
                  <w:rFonts w:asciiTheme="majorHAnsi" w:eastAsiaTheme="majorEastAsia" w:hAnsiTheme="majorHAnsi" w:cstheme="majorBidi"/>
                  <w:b/>
                  <w:bCs/>
                  <w:sz w:val="28"/>
                  <w:szCs w:val="28"/>
                </w:rPr>
                <w:t>4° año</w:t>
              </w:r>
            </w:p>
          </w:tc>
        </w:sdtContent>
      </w:sdt>
    </w:tr>
  </w:tbl>
  <w:p w:rsidR="00494A23" w:rsidRDefault="00494A23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314B18"/>
    <w:multiLevelType w:val="hybridMultilevel"/>
    <w:tmpl w:val="50D6A41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94A23"/>
    <w:rsid w:val="00083B10"/>
    <w:rsid w:val="001149AB"/>
    <w:rsid w:val="002D22E2"/>
    <w:rsid w:val="00323801"/>
    <w:rsid w:val="0038459C"/>
    <w:rsid w:val="003D51A2"/>
    <w:rsid w:val="003E0F2B"/>
    <w:rsid w:val="00481D8F"/>
    <w:rsid w:val="00494A23"/>
    <w:rsid w:val="00622B5C"/>
    <w:rsid w:val="00626FE7"/>
    <w:rsid w:val="00630701"/>
    <w:rsid w:val="00645E10"/>
    <w:rsid w:val="00694DF2"/>
    <w:rsid w:val="006E5433"/>
    <w:rsid w:val="007E2895"/>
    <w:rsid w:val="0093564F"/>
    <w:rsid w:val="009446B8"/>
    <w:rsid w:val="00A00934"/>
    <w:rsid w:val="00C4632B"/>
    <w:rsid w:val="00C71B42"/>
    <w:rsid w:val="00C971AD"/>
    <w:rsid w:val="00D349A8"/>
    <w:rsid w:val="00D4620F"/>
    <w:rsid w:val="00EB7B0A"/>
    <w:rsid w:val="00FD36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 [3212]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564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94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4A2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94A2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94A23"/>
  </w:style>
  <w:style w:type="paragraph" w:styleId="Piedepgina">
    <w:name w:val="footer"/>
    <w:basedOn w:val="Normal"/>
    <w:link w:val="PiedepginaCar"/>
    <w:uiPriority w:val="99"/>
    <w:unhideWhenUsed/>
    <w:rsid w:val="00494A2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94A23"/>
  </w:style>
  <w:style w:type="paragraph" w:styleId="Prrafodelista">
    <w:name w:val="List Paragraph"/>
    <w:basedOn w:val="Normal"/>
    <w:uiPriority w:val="34"/>
    <w:qFormat/>
    <w:rsid w:val="009446B8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2D22E2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6E543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emf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EE0D23AD554D43759DD53C8E65517B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21100A-D5DC-4099-A65C-D61865A3BB8C}"/>
      </w:docPartPr>
      <w:docPartBody>
        <w:p w:rsidR="00292BE9" w:rsidRDefault="00C046CF" w:rsidP="00C046CF">
          <w:pPr>
            <w:pStyle w:val="EE0D23AD554D43759DD53C8E65517B47"/>
          </w:pPr>
          <w:r>
            <w:rPr>
              <w:rFonts w:asciiTheme="majorHAnsi" w:eastAsiaTheme="majorEastAsia" w:hAnsiTheme="majorHAnsi" w:cstheme="majorBidi"/>
              <w:sz w:val="36"/>
              <w:szCs w:val="36"/>
              <w:lang w:val="es-ES"/>
            </w:rPr>
            <w:t>[Escribir el título del documento]</w:t>
          </w:r>
        </w:p>
      </w:docPartBody>
    </w:docPart>
    <w:docPart>
      <w:docPartPr>
        <w:name w:val="F3E5098B1C734BD6A2C384531D5990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F4C2AA-5F50-4831-838B-36E998CE9755}"/>
      </w:docPartPr>
      <w:docPartBody>
        <w:p w:rsidR="00292BE9" w:rsidRDefault="00C046CF" w:rsidP="00C046CF">
          <w:pPr>
            <w:pStyle w:val="F3E5098B1C734BD6A2C384531D599020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  <w:lang w:val="es-ES"/>
            </w:rPr>
            <w:t>[Año]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C046CF"/>
    <w:rsid w:val="000C7AC7"/>
    <w:rsid w:val="00292BE9"/>
    <w:rsid w:val="00B40C2F"/>
    <w:rsid w:val="00C046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2BE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E0D23AD554D43759DD53C8E65517B47">
    <w:name w:val="EE0D23AD554D43759DD53C8E65517B47"/>
    <w:rsid w:val="00C046CF"/>
  </w:style>
  <w:style w:type="paragraph" w:customStyle="1" w:styleId="F3E5098B1C734BD6A2C384531D599020">
    <w:name w:val="F3E5098B1C734BD6A2C384531D599020"/>
    <w:rsid w:val="00C046CF"/>
  </w:style>
  <w:style w:type="character" w:styleId="Textodelmarcadordeposicin">
    <w:name w:val="Placeholder Text"/>
    <w:basedOn w:val="Fuentedeprrafopredeter"/>
    <w:uiPriority w:val="99"/>
    <w:semiHidden/>
    <w:rsid w:val="00C046CF"/>
    <w:rPr>
      <w:color w:val="808080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4  año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BDA0AD7-0430-4C7C-8BB7-12A428DB52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170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E. E. S. N  31 – Matemática  Ciclo Superior – Prof. Soledad Rossi</vt:lpstr>
    </vt:vector>
  </TitlesOfParts>
  <Company/>
  <LinksUpToDate>false</LinksUpToDate>
  <CharactersWithSpaces>1107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E. E. S. N  31 – Matemática  Ciclo Superior – Prof. Soledad Rossi</dc:title>
  <dc:creator>SOLEDAD</dc:creator>
  <cp:lastModifiedBy>SOLEDAD</cp:lastModifiedBy>
  <cp:revision>5</cp:revision>
  <cp:lastPrinted>2020-03-15T12:32:00Z</cp:lastPrinted>
  <dcterms:created xsi:type="dcterms:W3CDTF">2020-03-15T10:48:00Z</dcterms:created>
  <dcterms:modified xsi:type="dcterms:W3CDTF">2020-03-17T03:56:00Z</dcterms:modified>
</cp:coreProperties>
</file>