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E84" w:rsidRPr="00C93E84" w:rsidRDefault="00C93E84" w:rsidP="00C93E84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</w:t>
      </w:r>
      <w:r w:rsidR="005415FF">
        <w:rPr>
          <w:rFonts w:ascii="Times New Roman" w:hAnsi="Times New Roman" w:cs="Times New Roman"/>
          <w:b/>
        </w:rPr>
        <w:t xml:space="preserve">                       </w:t>
      </w:r>
      <w:r>
        <w:rPr>
          <w:rFonts w:ascii="Times New Roman" w:hAnsi="Times New Roman" w:cs="Times New Roman"/>
          <w:b/>
        </w:rPr>
        <w:t xml:space="preserve">     </w:t>
      </w:r>
      <w:r w:rsidR="005415FF">
        <w:rPr>
          <w:rFonts w:ascii="Times New Roman" w:hAnsi="Times New Roman" w:cs="Times New Roman"/>
          <w:b/>
        </w:rPr>
        <w:t xml:space="preserve">TRABAJO DE DIAGNOSTICO </w:t>
      </w:r>
      <w:r w:rsidRPr="00C93E84">
        <w:rPr>
          <w:rFonts w:ascii="Times New Roman" w:hAnsi="Times New Roman" w:cs="Times New Roman"/>
          <w:b/>
        </w:rPr>
        <w:t xml:space="preserve"> DE FISICO QUIMICA</w:t>
      </w:r>
    </w:p>
    <w:p w:rsidR="00C93E84" w:rsidRPr="00C93E84" w:rsidRDefault="00C93E84" w:rsidP="00C93E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</w:t>
      </w:r>
      <w:r w:rsidRPr="00C93E84">
        <w:rPr>
          <w:rFonts w:ascii="Times New Roman" w:hAnsi="Times New Roman" w:cs="Times New Roman"/>
          <w:b/>
        </w:rPr>
        <w:t xml:space="preserve"> Complete el cuadro con las propiedades de los estados</w:t>
      </w:r>
    </w:p>
    <w:p w:rsidR="00C93E84" w:rsidRDefault="00C93E84" w:rsidP="00C93E84">
      <w:pPr>
        <w:pStyle w:val="Prrafodelista"/>
        <w:rPr>
          <w:rFonts w:ascii="Times New Roman" w:hAnsi="Times New Roman" w:cs="Times New Roman"/>
          <w:b/>
        </w:rPr>
      </w:pPr>
    </w:p>
    <w:tbl>
      <w:tblPr>
        <w:tblStyle w:val="Tablaconcuadrcula"/>
        <w:tblW w:w="8744" w:type="dxa"/>
        <w:tblInd w:w="720" w:type="dxa"/>
        <w:tblLook w:val="04A0" w:firstRow="1" w:lastRow="0" w:firstColumn="1" w:lastColumn="0" w:noHBand="0" w:noVBand="1"/>
      </w:tblPr>
      <w:tblGrid>
        <w:gridCol w:w="2932"/>
        <w:gridCol w:w="2693"/>
        <w:gridCol w:w="3119"/>
      </w:tblGrid>
      <w:tr w:rsidR="00C93E84" w:rsidTr="00C93E84">
        <w:tc>
          <w:tcPr>
            <w:tcW w:w="2932" w:type="dxa"/>
          </w:tcPr>
          <w:p w:rsidR="00C93E84" w:rsidRDefault="00C93E84" w:rsidP="000F52F6">
            <w:pPr>
              <w:pStyle w:val="Prrafodelista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sólido</w:t>
            </w:r>
          </w:p>
        </w:tc>
        <w:tc>
          <w:tcPr>
            <w:tcW w:w="2693" w:type="dxa"/>
          </w:tcPr>
          <w:p w:rsidR="00C93E84" w:rsidRDefault="00C93E84" w:rsidP="000F52F6">
            <w:pPr>
              <w:pStyle w:val="Prrafodelista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líquido</w:t>
            </w:r>
          </w:p>
        </w:tc>
        <w:tc>
          <w:tcPr>
            <w:tcW w:w="3119" w:type="dxa"/>
          </w:tcPr>
          <w:p w:rsidR="00C93E84" w:rsidRDefault="00C93E84" w:rsidP="000F52F6">
            <w:pPr>
              <w:pStyle w:val="Prrafodelista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gaseoso</w:t>
            </w:r>
          </w:p>
        </w:tc>
      </w:tr>
      <w:tr w:rsidR="00C93E84" w:rsidTr="00C93E84">
        <w:tc>
          <w:tcPr>
            <w:tcW w:w="2932" w:type="dxa"/>
          </w:tcPr>
          <w:p w:rsidR="00C93E84" w:rsidRDefault="00C93E84" w:rsidP="000F52F6">
            <w:pPr>
              <w:pStyle w:val="Prrafodelista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C93E84" w:rsidRDefault="00C93E84" w:rsidP="000F52F6">
            <w:pPr>
              <w:pStyle w:val="Prrafodelista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C93E84" w:rsidRDefault="00C93E84" w:rsidP="000F52F6">
            <w:pPr>
              <w:pStyle w:val="Prrafodelista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93E84" w:rsidTr="00C93E84">
        <w:tc>
          <w:tcPr>
            <w:tcW w:w="2932" w:type="dxa"/>
          </w:tcPr>
          <w:p w:rsidR="00C93E84" w:rsidRDefault="00C93E84" w:rsidP="000F52F6">
            <w:pPr>
              <w:pStyle w:val="Prrafodelista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C93E84" w:rsidRDefault="00C93E84" w:rsidP="000F52F6">
            <w:pPr>
              <w:pStyle w:val="Prrafodelista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C93E84" w:rsidRDefault="00C93E84" w:rsidP="000F52F6">
            <w:pPr>
              <w:pStyle w:val="Prrafodelista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93E84" w:rsidTr="00C93E84">
        <w:tc>
          <w:tcPr>
            <w:tcW w:w="2932" w:type="dxa"/>
          </w:tcPr>
          <w:p w:rsidR="00C93E84" w:rsidRDefault="00C93E84" w:rsidP="000F52F6">
            <w:pPr>
              <w:pStyle w:val="Prrafodelista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C93E84" w:rsidRDefault="00C93E84" w:rsidP="000F52F6">
            <w:pPr>
              <w:pStyle w:val="Prrafodelista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C93E84" w:rsidRDefault="00C93E84" w:rsidP="000F52F6">
            <w:pPr>
              <w:pStyle w:val="Prrafodelista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93E84" w:rsidTr="00C93E84">
        <w:tc>
          <w:tcPr>
            <w:tcW w:w="2932" w:type="dxa"/>
          </w:tcPr>
          <w:p w:rsidR="00C93E84" w:rsidRDefault="00C93E84" w:rsidP="000F52F6">
            <w:pPr>
              <w:pStyle w:val="Prrafodelista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C93E84" w:rsidRDefault="00C93E84" w:rsidP="000F52F6">
            <w:pPr>
              <w:pStyle w:val="Prrafodelista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C93E84" w:rsidRDefault="00C93E84" w:rsidP="000F52F6">
            <w:pPr>
              <w:pStyle w:val="Prrafodelista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93E84" w:rsidTr="00C93E84">
        <w:tc>
          <w:tcPr>
            <w:tcW w:w="2932" w:type="dxa"/>
          </w:tcPr>
          <w:p w:rsidR="00C93E84" w:rsidRDefault="00C93E84" w:rsidP="000F52F6">
            <w:pPr>
              <w:pStyle w:val="Prrafodelista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C93E84" w:rsidRDefault="00C93E84" w:rsidP="000F52F6">
            <w:pPr>
              <w:pStyle w:val="Prrafodelista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C93E84" w:rsidRDefault="00C93E84" w:rsidP="000F52F6">
            <w:pPr>
              <w:pStyle w:val="Prrafodelista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93E84" w:rsidRDefault="00C93E84" w:rsidP="00C93E84">
      <w:pPr>
        <w:pStyle w:val="Prrafodelista"/>
        <w:rPr>
          <w:rFonts w:ascii="Times New Roman" w:hAnsi="Times New Roman" w:cs="Times New Roman"/>
          <w:b/>
        </w:rPr>
      </w:pPr>
    </w:p>
    <w:p w:rsidR="00C93E84" w:rsidRPr="00C93E84" w:rsidRDefault="00C93E84" w:rsidP="00C93E84">
      <w:pPr>
        <w:pStyle w:val="Prrafodelista"/>
        <w:ind w:left="-142" w:firstLine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</w:t>
      </w:r>
      <w:r w:rsidRPr="00C93E84">
        <w:rPr>
          <w:rFonts w:ascii="Times New Roman" w:hAnsi="Times New Roman" w:cs="Times New Roman"/>
          <w:b/>
        </w:rPr>
        <w:t xml:space="preserve"> complete lo que corresponda:</w:t>
      </w:r>
    </w:p>
    <w:p w:rsidR="00C93E84" w:rsidRDefault="00C93E84" w:rsidP="00C93E84">
      <w:pPr>
        <w:pStyle w:val="Prrafodelist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a) El pasaje de estado de gaseoso al estado sólido…………..</w:t>
      </w:r>
    </w:p>
    <w:p w:rsidR="00C93E84" w:rsidRPr="00D171D6" w:rsidRDefault="00C93E84" w:rsidP="00C93E84">
      <w:pPr>
        <w:pStyle w:val="Prrafodelist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b) El pasaje del estado sólido a liquido………..</w:t>
      </w:r>
    </w:p>
    <w:p w:rsidR="00C93E84" w:rsidRDefault="00C93E84" w:rsidP="00C93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C03272">
        <w:rPr>
          <w:rFonts w:ascii="Times New Roman" w:hAnsi="Times New Roman" w:cs="Times New Roman"/>
          <w:b/>
        </w:rPr>
        <w:t>)</w:t>
      </w:r>
      <w:r w:rsidRPr="00C03272">
        <w:rPr>
          <w:rFonts w:ascii="Times New Roman" w:hAnsi="Times New Roman" w:cs="Times New Roman"/>
        </w:rPr>
        <w:t xml:space="preserve"> </w:t>
      </w:r>
      <w:r w:rsidRPr="00C03272">
        <w:rPr>
          <w:rFonts w:ascii="Times New Roman" w:hAnsi="Times New Roman" w:cs="Times New Roman"/>
          <w:b/>
        </w:rPr>
        <w:t>Explique el método de separación de fases imantación, tamización, dibuje.</w:t>
      </w:r>
    </w:p>
    <w:p w:rsidR="00C93E84" w:rsidRPr="00C03272" w:rsidRDefault="00C93E84" w:rsidP="00C93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a)</w:t>
      </w:r>
      <w:r w:rsidRPr="00C03272">
        <w:rPr>
          <w:rFonts w:ascii="Times New Roman" w:hAnsi="Times New Roman" w:cs="Times New Roman"/>
          <w:b/>
        </w:rPr>
        <w:t xml:space="preserve"> Con que método de separación de fases separaría una solución de agua y sal. Explique.</w:t>
      </w:r>
    </w:p>
    <w:p w:rsidR="00C93E84" w:rsidRDefault="00C93E84" w:rsidP="00C93E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C03272">
        <w:rPr>
          <w:rFonts w:ascii="Times New Roman" w:hAnsi="Times New Roman" w:cs="Times New Roman"/>
          <w:b/>
        </w:rPr>
        <w:t>)</w:t>
      </w:r>
      <w:r w:rsidRPr="00C032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Si 16 dm3 de un gas están a 12</w:t>
      </w:r>
      <w:r w:rsidRPr="00C03272">
        <w:rPr>
          <w:rFonts w:ascii="Times New Roman" w:hAnsi="Times New Roman" w:cs="Times New Roman"/>
          <w:b/>
        </w:rPr>
        <w:t xml:space="preserve"> cº y a una presión de 1 atm ¿cómo varia el volumen si la presión aumenta al doble y la temperatura llaga a 25cº.</w:t>
      </w:r>
    </w:p>
    <w:p w:rsidR="00C93E84" w:rsidRDefault="00C93E84" w:rsidP="00C93E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C03272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Define:</w:t>
      </w:r>
    </w:p>
    <w:p w:rsidR="00C93E84" w:rsidRDefault="00C93E84" w:rsidP="00C93E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a) solución, solvente, soluto, solución concentrada y diluida.</w:t>
      </w:r>
    </w:p>
    <w:p w:rsidR="00C93E84" w:rsidRDefault="00C93E84" w:rsidP="00C93E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b) Se disuelve 25 g de soluto en 7</w:t>
      </w:r>
      <w:r w:rsidRPr="00C03272">
        <w:rPr>
          <w:rFonts w:ascii="Times New Roman" w:hAnsi="Times New Roman" w:cs="Times New Roman"/>
          <w:b/>
        </w:rPr>
        <w:t xml:space="preserve">5g de agua. Calcule cual es la concentración de la solución. </w:t>
      </w:r>
    </w:p>
    <w:p w:rsidR="00C93E84" w:rsidRDefault="00C93E84" w:rsidP="00C93E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6) Se tiene los siguientes átomos; indica, nº másico, nº atómico, nº de protones, nº de electrones y neutrones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553"/>
        <w:gridCol w:w="620"/>
        <w:gridCol w:w="2109"/>
        <w:gridCol w:w="2113"/>
        <w:gridCol w:w="2111"/>
      </w:tblGrid>
      <w:tr w:rsidR="00C93E84" w:rsidTr="000F52F6">
        <w:tc>
          <w:tcPr>
            <w:tcW w:w="945" w:type="dxa"/>
          </w:tcPr>
          <w:p w:rsidR="00C93E84" w:rsidRDefault="00C93E84" w:rsidP="000F52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Simbolo </w:t>
            </w:r>
          </w:p>
        </w:tc>
        <w:tc>
          <w:tcPr>
            <w:tcW w:w="555" w:type="dxa"/>
          </w:tcPr>
          <w:p w:rsidR="00C93E84" w:rsidRDefault="00C93E84" w:rsidP="000F52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623" w:type="dxa"/>
          </w:tcPr>
          <w:p w:rsidR="00C93E84" w:rsidRDefault="00C93E84" w:rsidP="000F52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</w:p>
        </w:tc>
        <w:tc>
          <w:tcPr>
            <w:tcW w:w="2123" w:type="dxa"/>
          </w:tcPr>
          <w:p w:rsidR="00C93E84" w:rsidRDefault="00C93E84" w:rsidP="000F52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protón</w:t>
            </w:r>
          </w:p>
        </w:tc>
        <w:tc>
          <w:tcPr>
            <w:tcW w:w="2124" w:type="dxa"/>
          </w:tcPr>
          <w:p w:rsidR="00C93E84" w:rsidRDefault="00C93E84" w:rsidP="000F52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electrones</w:t>
            </w:r>
          </w:p>
        </w:tc>
        <w:tc>
          <w:tcPr>
            <w:tcW w:w="2124" w:type="dxa"/>
          </w:tcPr>
          <w:p w:rsidR="00C93E84" w:rsidRDefault="00C93E84" w:rsidP="000F52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neutrón</w:t>
            </w:r>
          </w:p>
        </w:tc>
      </w:tr>
      <w:tr w:rsidR="00C93E84" w:rsidTr="000F52F6">
        <w:tc>
          <w:tcPr>
            <w:tcW w:w="945" w:type="dxa"/>
          </w:tcPr>
          <w:p w:rsidR="00C93E84" w:rsidRDefault="00C93E84" w:rsidP="000F5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C93E84" w:rsidRDefault="00C93E84" w:rsidP="000F5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</w:tcPr>
          <w:p w:rsidR="00C93E84" w:rsidRDefault="00C93E84" w:rsidP="000F5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</w:tcPr>
          <w:p w:rsidR="00C93E84" w:rsidRDefault="00C93E84" w:rsidP="000F5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4" w:type="dxa"/>
          </w:tcPr>
          <w:p w:rsidR="00C93E84" w:rsidRDefault="00C93E84" w:rsidP="000F5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4" w:type="dxa"/>
          </w:tcPr>
          <w:p w:rsidR="00C93E84" w:rsidRDefault="00C93E84" w:rsidP="000F5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3E84" w:rsidTr="000F52F6">
        <w:tc>
          <w:tcPr>
            <w:tcW w:w="945" w:type="dxa"/>
          </w:tcPr>
          <w:p w:rsidR="00C93E84" w:rsidRDefault="00C93E84" w:rsidP="000F5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C93E84" w:rsidRDefault="00C93E84" w:rsidP="000F5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</w:tcPr>
          <w:p w:rsidR="00C93E84" w:rsidRDefault="00C93E84" w:rsidP="000F5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</w:tcPr>
          <w:p w:rsidR="00C93E84" w:rsidRDefault="00C93E84" w:rsidP="000F5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4" w:type="dxa"/>
          </w:tcPr>
          <w:p w:rsidR="00C93E84" w:rsidRDefault="00C93E84" w:rsidP="000F5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4" w:type="dxa"/>
          </w:tcPr>
          <w:p w:rsidR="00C93E84" w:rsidRDefault="00C93E84" w:rsidP="000F5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3E84" w:rsidTr="000F52F6">
        <w:tc>
          <w:tcPr>
            <w:tcW w:w="945" w:type="dxa"/>
          </w:tcPr>
          <w:p w:rsidR="00C93E84" w:rsidRDefault="00C93E84" w:rsidP="000F5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C93E84" w:rsidRDefault="00C93E84" w:rsidP="000F5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</w:tcPr>
          <w:p w:rsidR="00C93E84" w:rsidRDefault="00C93E84" w:rsidP="000F5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</w:tcPr>
          <w:p w:rsidR="00C93E84" w:rsidRDefault="00C93E84" w:rsidP="000F5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4" w:type="dxa"/>
          </w:tcPr>
          <w:p w:rsidR="00C93E84" w:rsidRDefault="00C93E84" w:rsidP="000F5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4" w:type="dxa"/>
          </w:tcPr>
          <w:p w:rsidR="00C93E84" w:rsidRDefault="00C93E84" w:rsidP="000F5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3E84" w:rsidTr="000F52F6">
        <w:tc>
          <w:tcPr>
            <w:tcW w:w="945" w:type="dxa"/>
          </w:tcPr>
          <w:p w:rsidR="00C93E84" w:rsidRDefault="00C93E84" w:rsidP="000F5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C93E84" w:rsidRDefault="00C93E84" w:rsidP="000F5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</w:tcPr>
          <w:p w:rsidR="00C93E84" w:rsidRDefault="00C93E84" w:rsidP="000F5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</w:tcPr>
          <w:p w:rsidR="00C93E84" w:rsidRDefault="00C93E84" w:rsidP="000F5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4" w:type="dxa"/>
          </w:tcPr>
          <w:p w:rsidR="00C93E84" w:rsidRDefault="00C93E84" w:rsidP="000F5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4" w:type="dxa"/>
          </w:tcPr>
          <w:p w:rsidR="00C93E84" w:rsidRDefault="00C93E84" w:rsidP="000F52F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93E84" w:rsidRDefault="00C93E84">
      <w:pPr>
        <w:rPr>
          <w:rFonts w:ascii="Times New Roman" w:hAnsi="Times New Roman" w:cs="Times New Roman"/>
          <w:b/>
        </w:rPr>
      </w:pPr>
    </w:p>
    <w:p w:rsidR="00E701E3" w:rsidRDefault="00C93E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7) Diferencie metales de no metales. </w:t>
      </w:r>
    </w:p>
    <w:p w:rsidR="00C93E84" w:rsidRDefault="00C93E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8) ¿Qué es un cambio físico y un cambio químico?</w:t>
      </w:r>
    </w:p>
    <w:p w:rsidR="00C93E84" w:rsidRDefault="00C93E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9) Defina radio atómico.</w:t>
      </w:r>
    </w:p>
    <w:p w:rsidR="00586D44" w:rsidRDefault="00586D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10) Defina como está compuesto el átomo. Dibujen </w:t>
      </w:r>
    </w:p>
    <w:p w:rsidR="00C93E84" w:rsidRDefault="00C93E84"/>
    <w:p w:rsidR="00597100" w:rsidRDefault="00597100"/>
    <w:p w:rsidR="00597100" w:rsidRDefault="00597100"/>
    <w:p w:rsidR="00597100" w:rsidRDefault="00597100"/>
    <w:p w:rsidR="00597100" w:rsidRPr="00597100" w:rsidRDefault="00597100" w:rsidP="00597100">
      <w:pPr>
        <w:pStyle w:val="NormalWeb"/>
        <w:rPr>
          <w:b/>
          <w:color w:val="000000"/>
          <w:sz w:val="27"/>
          <w:szCs w:val="27"/>
        </w:rPr>
      </w:pPr>
      <w:r w:rsidRPr="00597100">
        <w:rPr>
          <w:b/>
          <w:color w:val="000000"/>
          <w:sz w:val="27"/>
          <w:szCs w:val="27"/>
        </w:rPr>
        <w:t>Programa de físico química de segundo año</w:t>
      </w:r>
    </w:p>
    <w:p w:rsidR="00597100" w:rsidRDefault="00597100" w:rsidP="0059710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Estados de la materia. Organización de los tres estados: sólidos, líquidos y gaseosos. Cambios de estado. Fusión, solidificación, sublimación, volatilización, licuación, vaporización. El estado gaseoso. Caracterización del estado. Modelo cinético- molecular. Las variables que afectan el estudio del estado gaseoso: volumen, presión, temperatura y masa. Escala Kelvin. Las leyes experimentales sobre el estado gaseoso: Boyle- Mariotte, Charles y Gay- Lussac. Ecuación de estado para el gas ideal.</w:t>
      </w:r>
    </w:p>
    <w:p w:rsidR="00597100" w:rsidRDefault="00597100" w:rsidP="0059710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Soluciones: Sistema homogéneo: soluciones y sustancias. Soluto y solvente. Soluciones de liquido en liquido, solido en liquido, gas en gas, gas en liquido, solido en sólidos. Mezcla gaseosas y aleaciones. Concentración de las soluciones. Expresiones físicas corrientes: % m/m, %m/v, % v/v. Conveniencia de la aplicación de cada criterio en función de los componentes de la mezclas. Separación de componentes de una solución: destilación, destilación fraccionada, evaporación, cristalización. Concepto de fase y componente. Concepto de sustancia. Clasificación de las soluciones en función de la concentración y la temperatura y la temperatura: saturada, no saturadas, sobresaturadas.</w:t>
      </w:r>
    </w:p>
    <w:p w:rsidR="00597100" w:rsidRDefault="00597100" w:rsidP="0059710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Cambio físicos y cambios químicos: Reacciones químicas sencillas de aparición en la vida cotidiana: combustión, redo (corrosión), síntesis, descomposición. Reacciones químicas como reestructuración de enlaces con conservación de átomos de cada elemento. Diferencia con los procesos físicos (disolución y difusión). Primera noción que distingue los cambios físicos y químicos (criterio de irreversibilidad)</w:t>
      </w:r>
    </w:p>
    <w:p w:rsidR="00597100" w:rsidRDefault="00597100" w:rsidP="0059710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 carácter eléctrico de la materia. Modelo sencillo de la materia.: Los componentes universales del átomo. Electrones, protones, neutrones. Ubicación espacial: núcleo y nube electrónica. Numero atómico. Noción de elemento químico como clases de átomo. Símbolo químico. Introducción a la tabla periódica. Grupos y periodos. Metales, no metales.</w:t>
      </w:r>
    </w:p>
    <w:p w:rsidR="00597100" w:rsidRDefault="00597100"/>
    <w:p w:rsidR="00597100" w:rsidRDefault="00597100"/>
    <w:p w:rsidR="00597100" w:rsidRDefault="00597100"/>
    <w:p w:rsidR="00597100" w:rsidRDefault="00597100"/>
    <w:p w:rsidR="00597100" w:rsidRDefault="00597100"/>
    <w:p w:rsidR="00597100" w:rsidRDefault="00597100"/>
    <w:sectPr w:rsidR="00597100" w:rsidSect="005368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50CFC"/>
    <w:multiLevelType w:val="hybridMultilevel"/>
    <w:tmpl w:val="037ABC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61F09"/>
    <w:multiLevelType w:val="hybridMultilevel"/>
    <w:tmpl w:val="5798F03E"/>
    <w:lvl w:ilvl="0" w:tplc="1AA0AF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4F1F92"/>
    <w:multiLevelType w:val="hybridMultilevel"/>
    <w:tmpl w:val="6232A0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84"/>
    <w:rsid w:val="001149B3"/>
    <w:rsid w:val="00114D3E"/>
    <w:rsid w:val="004C311C"/>
    <w:rsid w:val="005415FF"/>
    <w:rsid w:val="00586D44"/>
    <w:rsid w:val="00597100"/>
    <w:rsid w:val="005D05B1"/>
    <w:rsid w:val="00630AA0"/>
    <w:rsid w:val="00725945"/>
    <w:rsid w:val="007864FB"/>
    <w:rsid w:val="00874804"/>
    <w:rsid w:val="00881CF1"/>
    <w:rsid w:val="008C222E"/>
    <w:rsid w:val="00913392"/>
    <w:rsid w:val="00927DB5"/>
    <w:rsid w:val="00BF0A36"/>
    <w:rsid w:val="00C93E84"/>
    <w:rsid w:val="00CD559E"/>
    <w:rsid w:val="00DB7D21"/>
    <w:rsid w:val="00E7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99AF4-874B-D640-A7B5-A73055D4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84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3E84"/>
    <w:pPr>
      <w:ind w:left="720"/>
      <w:contextualSpacing/>
    </w:pPr>
  </w:style>
  <w:style w:type="table" w:styleId="Tablaconcuadrcula">
    <w:name w:val="Table Grid"/>
    <w:basedOn w:val="Tablanormal"/>
    <w:uiPriority w:val="39"/>
    <w:rsid w:val="00C93E84"/>
    <w:pPr>
      <w:spacing w:after="0" w:line="240" w:lineRule="auto"/>
    </w:pPr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viviana trinidad</cp:lastModifiedBy>
  <cp:revision>2</cp:revision>
  <cp:lastPrinted>2020-02-27T13:10:00Z</cp:lastPrinted>
  <dcterms:created xsi:type="dcterms:W3CDTF">2020-03-17T20:17:00Z</dcterms:created>
  <dcterms:modified xsi:type="dcterms:W3CDTF">2020-03-17T20:17:00Z</dcterms:modified>
</cp:coreProperties>
</file>