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07" w:rsidRPr="009620BB" w:rsidRDefault="009620BB" w:rsidP="009620BB">
      <w:pPr>
        <w:jc w:val="center"/>
        <w:rPr>
          <w:rFonts w:ascii="Lucida Calligraphy" w:hAnsi="Lucida Calligraphy"/>
          <w:b/>
          <w:sz w:val="28"/>
          <w:szCs w:val="28"/>
        </w:rPr>
      </w:pPr>
      <w:r w:rsidRPr="009620BB">
        <w:rPr>
          <w:rFonts w:ascii="Lucida Calligraphy" w:hAnsi="Lucida Calligraphy"/>
          <w:b/>
          <w:sz w:val="28"/>
          <w:szCs w:val="28"/>
        </w:rPr>
        <w:t>Convivir en la fe</w:t>
      </w:r>
    </w:p>
    <w:p w:rsidR="009620BB" w:rsidRDefault="00E31DA3">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3253740</wp:posOffset>
                </wp:positionH>
                <wp:positionV relativeFrom="paragraph">
                  <wp:posOffset>9525</wp:posOffset>
                </wp:positionV>
                <wp:extent cx="2743200" cy="201930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43200"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1DA3" w:rsidRDefault="00E31DA3">
                            <w:r>
                              <w:rPr>
                                <w:noProof/>
                                <w:lang w:eastAsia="es-AR"/>
                              </w:rPr>
                              <w:drawing>
                                <wp:inline distT="0" distB="0" distL="0" distR="0">
                                  <wp:extent cx="2457450" cy="1743253"/>
                                  <wp:effectExtent l="0" t="0" r="0" b="9525"/>
                                  <wp:docPr id="4" name="Imagen 4" descr="Dibujo #YoMeQuedoEnCasa de Fano | Hoy toca R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 #YoMeQuedoEnCasa de Fano | Hoy toca Re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8068" cy="17436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256.2pt;margin-top:.75pt;width:3in;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" filled="f" stroked="f" strokeweight=".5pt">
                <v:textbox>
                  <w:txbxContent>
                    <w:p w:rsidR="00E31DA3" w:rsidRDefault="00E31DA3">
                      <w:r>
                        <w:rPr>
                          <w:noProof/>
                          <w:lang w:eastAsia="es-AR"/>
                        </w:rPr>
                        <w:drawing>
                          <wp:inline distT="0" distB="0" distL="0" distR="0">
                            <wp:extent cx="2457450" cy="1743253"/>
                            <wp:effectExtent l="0" t="0" r="0" b="9525"/>
                            <wp:docPr id="4" name="Imagen 4" descr="Dibujo #YoMeQuedoEnCasa de Fano | Hoy toca R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 #YoMeQuedoEnCasa de Fano | Hoy toca Re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8068" cy="1743692"/>
                                    </a:xfrm>
                                    <a:prstGeom prst="rect">
                                      <a:avLst/>
                                    </a:prstGeom>
                                    <a:noFill/>
                                    <a:ln>
                                      <a:noFill/>
                                    </a:ln>
                                  </pic:spPr>
                                </pic:pic>
                              </a:graphicData>
                            </a:graphic>
                          </wp:inline>
                        </w:drawing>
                      </w:r>
                    </w:p>
                  </w:txbxContent>
                </v:textbox>
              </v:shape>
            </w:pict>
          </mc:Fallback>
        </mc:AlternateContent>
      </w:r>
      <w:r w:rsidR="009620BB">
        <w:t>Clase N°2</w:t>
      </w:r>
    </w:p>
    <w:p w:rsidR="009620BB" w:rsidRDefault="009620BB">
      <w:r>
        <w:t xml:space="preserve">Profesor: Joel Gurzalé </w:t>
      </w:r>
    </w:p>
    <w:p w:rsidR="009620BB" w:rsidRDefault="009620BB">
      <w:r>
        <w:t>Fecha de entrega: 14/04/2020</w:t>
      </w:r>
    </w:p>
    <w:p w:rsidR="009620BB" w:rsidRDefault="009620BB">
      <w:r>
        <w:t>Alumno:</w:t>
      </w:r>
    </w:p>
    <w:p w:rsidR="009620BB" w:rsidRDefault="009620BB">
      <w:r>
        <w:t xml:space="preserve">Curso: 3ro </w:t>
      </w:r>
    </w:p>
    <w:p w:rsidR="009620BB" w:rsidRDefault="009620BB">
      <w:r>
        <w:t>Nota:</w:t>
      </w:r>
    </w:p>
    <w:p w:rsidR="009620BB" w:rsidRPr="0036680B" w:rsidRDefault="009620BB" w:rsidP="0036680B">
      <w:pPr>
        <w:pStyle w:val="Subttulo"/>
        <w:rPr>
          <w:color w:val="000000" w:themeColor="text1"/>
        </w:rPr>
      </w:pPr>
      <w:r w:rsidRPr="0036680B">
        <w:rPr>
          <w:color w:val="000000" w:themeColor="text1"/>
        </w:rPr>
        <w:t>La cuarentena  y los valores humanos</w:t>
      </w:r>
    </w:p>
    <w:p w:rsidR="009620BB" w:rsidRDefault="009620BB" w:rsidP="009620BB">
      <w:r>
        <w:t>Esta crisis que está atravesando el mundo entero, esta pandemia, es una oportunidad para crecer como  comunidad familiar y escolar. Es por eso que  les invito a adentrarse en sus hogares más profundamente, y hacer de la convivencia con nuestros familiares,  nuestra riqueza más preciada.</w:t>
      </w:r>
    </w:p>
    <w:p w:rsidR="009620BB" w:rsidRDefault="009620BB" w:rsidP="009620BB">
      <w:r>
        <w:rPr>
          <w:noProof/>
          <w:lang w:eastAsia="es-AR"/>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804545</wp:posOffset>
                </wp:positionV>
                <wp:extent cx="5724525" cy="3981450"/>
                <wp:effectExtent l="0" t="0" r="28575" b="19050"/>
                <wp:wrapNone/>
                <wp:docPr id="1" name="1 Cuadro de texto"/>
                <wp:cNvGraphicFramePr/>
                <a:graphic xmlns:a="http://schemas.openxmlformats.org/drawingml/2006/main">
                  <a:graphicData uri="http://schemas.microsoft.com/office/word/2010/wordprocessingShape">
                    <wps:wsp>
                      <wps:cNvSpPr txBox="1"/>
                      <wps:spPr>
                        <a:xfrm>
                          <a:off x="0" y="0"/>
                          <a:ext cx="5724525" cy="398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0BB" w:rsidRPr="009620BB" w:rsidRDefault="009620BB">
                            <w:pPr>
                              <w:rPr>
                                <w:sz w:val="32"/>
                                <w:szCs w:val="32"/>
                              </w:rPr>
                            </w:pP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 Cuadro de texto" o:spid="_x0000_s1027" type="#_x0000_t202" style="position:absolute;margin-left:-3.3pt;margin-top:63.35pt;width:450.75pt;height:3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" fillcolor="white [3201]" strokeweight=".5pt">
                <v:textbox>
                  <w:txbxContent>
                    <w:p w:rsidR="009620BB" w:rsidRPr="009620BB" w:rsidRDefault="009620BB">
                      <w:pPr>
                        <w:rPr>
                          <w:sz w:val="32"/>
                          <w:szCs w:val="32"/>
                        </w:rPr>
                      </w:pPr>
                      <w:r>
                        <w:rPr>
                          <w:sz w:val="32"/>
                          <w:szCs w:val="32"/>
                        </w:rPr>
                        <w:t>---------------------------------------------------------------------------------------------------------------------------------------------------------------------------------------------------------------------------------------------------------------------------------------------------------------------------------------------------------------------------------------------------------------------------------------------------------------------------------------------------------------------------------------------------------------------------------------------------------------------------------------------------------------------------------------------------------------------------------------------------------------------------------------------------------------------------------------------------------------------------------------------------------------------------------------------------------------------------------------------------------------------------------------------------------------------------------------------------------------------------------------------------------------------------------------------------------------------------------------------------------------------------------</w:t>
                      </w:r>
                    </w:p>
                  </w:txbxContent>
                </v:textbox>
              </v:shape>
            </w:pict>
          </mc:Fallback>
        </mc:AlternateContent>
      </w:r>
      <w:r>
        <w:t>Expresar en el siguiente  cuadro las nuevas experiencias que están teniendo con sus familias, que momentos están viviendo que antes no Vivian. Por ejemplo, el compartir el almuerzo, limpiar la casa</w:t>
      </w:r>
      <w:r w:rsidR="00E8427E">
        <w:t xml:space="preserve"> juntos, alguna charla que antes no surgía, por las diferentes  complicaciones de la vida cotidiana.</w:t>
      </w:r>
    </w:p>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36680B" w:rsidP="009620BB">
      <w:r>
        <w:lastRenderedPageBreak/>
        <w:t xml:space="preserve">Desde el surgimiento del cristianismo, todo occidente cambio su manera de convivir con sus pares, la sociedad romana,  </w:t>
      </w:r>
      <w:r w:rsidR="00E8427E">
        <w:t xml:space="preserve">la cual estaba sumida </w:t>
      </w:r>
      <w:r>
        <w:t xml:space="preserve">en el caos moral, encontró en el cristianismo la sanación más lucida.  </w:t>
      </w:r>
      <w:r w:rsidR="00E8427E">
        <w:t>(Investigaremos más en el cristianismo primitivo cuando volvamos a las clases presenciales)</w:t>
      </w:r>
    </w:p>
    <w:p w:rsidR="0036680B" w:rsidRDefault="0036680B" w:rsidP="009620BB">
      <w:r>
        <w:t>Aquí algunas de las características más preciadas de los cristianos de los  primeros siglos:</w:t>
      </w:r>
    </w:p>
    <w:p w:rsidR="0036680B" w:rsidRDefault="0036680B" w:rsidP="0036680B">
      <w:pPr>
        <w:pStyle w:val="Prrafodelista"/>
        <w:numPr>
          <w:ilvl w:val="0"/>
          <w:numId w:val="1"/>
        </w:numPr>
      </w:pPr>
      <w:r>
        <w:t>Solidaridad  con su prójimo</w:t>
      </w:r>
    </w:p>
    <w:p w:rsidR="0036680B" w:rsidRDefault="0036680B" w:rsidP="0036680B">
      <w:pPr>
        <w:pStyle w:val="Prrafodelista"/>
        <w:numPr>
          <w:ilvl w:val="0"/>
          <w:numId w:val="1"/>
        </w:numPr>
      </w:pPr>
      <w:r>
        <w:t>Ponían sus bienes al servicio de sus hermanos (casa, dinero ,</w:t>
      </w:r>
      <w:proofErr w:type="spellStart"/>
      <w:r>
        <w:t>etc</w:t>
      </w:r>
      <w:proofErr w:type="spellEnd"/>
      <w:r>
        <w:t>)</w:t>
      </w:r>
    </w:p>
    <w:p w:rsidR="0036680B" w:rsidRDefault="0036680B" w:rsidP="0036680B">
      <w:pPr>
        <w:pStyle w:val="Prrafodelista"/>
        <w:numPr>
          <w:ilvl w:val="0"/>
          <w:numId w:val="1"/>
        </w:numPr>
      </w:pPr>
      <w:r>
        <w:t>Los primeros hospitales, como residencias para los enfermos y hospedaje de los médicos.</w:t>
      </w:r>
    </w:p>
    <w:p w:rsidR="0036680B" w:rsidRDefault="0036680B" w:rsidP="0036680B">
      <w:pPr>
        <w:pStyle w:val="Prrafodelista"/>
        <w:numPr>
          <w:ilvl w:val="0"/>
          <w:numId w:val="1"/>
        </w:numPr>
      </w:pPr>
      <w:r>
        <w:t>Valorización de los niños y mujeres como sujetos de derechos.</w:t>
      </w:r>
    </w:p>
    <w:p w:rsidR="00493789" w:rsidRDefault="00493789" w:rsidP="0036680B">
      <w:pPr>
        <w:pStyle w:val="Prrafodelista"/>
        <w:numPr>
          <w:ilvl w:val="0"/>
          <w:numId w:val="1"/>
        </w:numPr>
      </w:pPr>
      <w:r>
        <w:t>Valorización de los pobres y excluidos.</w:t>
      </w:r>
    </w:p>
    <w:p w:rsidR="0036680B" w:rsidRDefault="00493789" w:rsidP="0036680B">
      <w:pPr>
        <w:pStyle w:val="Prrafodelista"/>
        <w:numPr>
          <w:ilvl w:val="0"/>
          <w:numId w:val="1"/>
        </w:numPr>
      </w:pPr>
      <w:r>
        <w:t>Cumplimiento de las leyes cívicas del imperio  (pagaban todos los impuestos y respetaban las autoridades )</w:t>
      </w:r>
    </w:p>
    <w:p w:rsidR="00493789" w:rsidRDefault="00E8427E" w:rsidP="0036680B">
      <w:pPr>
        <w:pStyle w:val="Prrafodelista"/>
        <w:numPr>
          <w:ilvl w:val="0"/>
          <w:numId w:val="1"/>
        </w:numPr>
      </w:pPr>
      <w:r>
        <w:t>Renunciaban</w:t>
      </w:r>
      <w:r w:rsidR="00493789">
        <w:t xml:space="preserve"> a las comodidades para construir una civilización mejor. </w:t>
      </w:r>
    </w:p>
    <w:p w:rsidR="00493789" w:rsidRDefault="00493789" w:rsidP="00493789">
      <w:r>
        <w:t>Estos son unas de las  muchas características que tenían los cristianos de esa época,  esta  última actividad les invita a compartir en un pequeño texto</w:t>
      </w:r>
      <w:r w:rsidR="00E8427E">
        <w:t xml:space="preserve"> o imágenes </w:t>
      </w:r>
      <w:r>
        <w:t xml:space="preserve">  </w:t>
      </w:r>
      <w:r w:rsidR="00E8427E">
        <w:t xml:space="preserve">de </w:t>
      </w:r>
      <w:r>
        <w:t>actitudes</w:t>
      </w:r>
      <w:r w:rsidR="00E8427E">
        <w:t xml:space="preserve"> que </w:t>
      </w:r>
      <w:r>
        <w:t xml:space="preserve"> piensas que deben primar (estar en primer lugar) en esta  crisis y cuales actitudes ven en sus vecinos </w:t>
      </w:r>
      <w:r w:rsidR="005553BA">
        <w:t xml:space="preserve"> que no ayudarían al cumplimiento de la cuarentena.</w:t>
      </w:r>
    </w:p>
    <w:p w:rsidR="005553BA" w:rsidRDefault="005553BA" w:rsidP="00493789">
      <w:r>
        <w:t xml:space="preserve">Ejemplos positivo (que ayuda al cumplimento de la cuarentena): hacerles los mandados a una persona mayor para cuidarlo </w:t>
      </w:r>
    </w:p>
    <w:p w:rsidR="005553BA" w:rsidRDefault="005553BA" w:rsidP="00493789">
      <w:r>
        <w:t xml:space="preserve">Ejemplo negativos  (que no ayuda al cumplimiento de la cuarentena): mi </w:t>
      </w:r>
      <w:r w:rsidR="00E8427E">
        <w:t xml:space="preserve">vecino todos los días </w:t>
      </w:r>
      <w:r>
        <w:t>saca a pasear al perro, más de dos horas por la cuadra.</w:t>
      </w:r>
    </w:p>
    <w:p w:rsidR="005553BA" w:rsidRDefault="005553BA" w:rsidP="00493789"/>
    <w:p w:rsidR="005553BA" w:rsidRDefault="00E8427E" w:rsidP="00493789">
      <w:r>
        <w:t>Luego de terminar con los ejemplos</w:t>
      </w:r>
      <w:r w:rsidR="005553BA">
        <w:t>, deberán responder a la pregunta ¿A dónde está Dios en medio de esta crisis? ¿Qué está haciendo?</w:t>
      </w:r>
      <w:bookmarkStart w:id="0" w:name="_GoBack"/>
      <w:bookmarkEnd w:id="0"/>
    </w:p>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p w:rsidR="009620BB" w:rsidRDefault="009620BB" w:rsidP="009620BB"/>
    <w:sectPr w:rsidR="009620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796"/>
    <w:multiLevelType w:val="hybridMultilevel"/>
    <w:tmpl w:val="100C0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BB"/>
    <w:rsid w:val="0036680B"/>
    <w:rsid w:val="00493789"/>
    <w:rsid w:val="005553BA"/>
    <w:rsid w:val="009620BB"/>
    <w:rsid w:val="00BB73BC"/>
    <w:rsid w:val="00D77C07"/>
    <w:rsid w:val="00E31DA3"/>
    <w:rsid w:val="00E8427E"/>
    <w:rsid w:val="00F268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BC"/>
  </w:style>
  <w:style w:type="paragraph" w:styleId="Ttulo1">
    <w:name w:val="heading 1"/>
    <w:basedOn w:val="Normal"/>
    <w:next w:val="Normal"/>
    <w:link w:val="Ttulo1Car"/>
    <w:uiPriority w:val="9"/>
    <w:qFormat/>
    <w:rsid w:val="00BB7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B73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B73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73B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B73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B73BC"/>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BB73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B73BC"/>
    <w:rPr>
      <w:rFonts w:asciiTheme="majorHAnsi" w:eastAsiaTheme="majorEastAsia" w:hAnsiTheme="majorHAnsi" w:cstheme="majorBidi"/>
      <w:color w:val="17365D" w:themeColor="text2" w:themeShade="BF"/>
      <w:spacing w:val="5"/>
      <w:kern w:val="28"/>
      <w:sz w:val="52"/>
      <w:szCs w:val="52"/>
    </w:rPr>
  </w:style>
  <w:style w:type="paragraph" w:styleId="Citadestacada">
    <w:name w:val="Intense Quote"/>
    <w:basedOn w:val="Normal"/>
    <w:next w:val="Normal"/>
    <w:link w:val="CitadestacadaCar"/>
    <w:uiPriority w:val="30"/>
    <w:qFormat/>
    <w:rsid w:val="00BB73B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BB73BC"/>
    <w:rPr>
      <w:b/>
      <w:bCs/>
      <w:i/>
      <w:iCs/>
      <w:color w:val="4F81BD" w:themeColor="accent1"/>
    </w:rPr>
  </w:style>
  <w:style w:type="paragraph" w:styleId="Subttulo">
    <w:name w:val="Subtitle"/>
    <w:basedOn w:val="Normal"/>
    <w:next w:val="Normal"/>
    <w:link w:val="SubttuloCar"/>
    <w:uiPriority w:val="11"/>
    <w:qFormat/>
    <w:rsid w:val="003668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6680B"/>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36680B"/>
    <w:pPr>
      <w:ind w:left="720"/>
      <w:contextualSpacing/>
    </w:pPr>
  </w:style>
  <w:style w:type="paragraph" w:styleId="Textodeglobo">
    <w:name w:val="Balloon Text"/>
    <w:basedOn w:val="Normal"/>
    <w:link w:val="TextodegloboCar"/>
    <w:uiPriority w:val="99"/>
    <w:semiHidden/>
    <w:unhideWhenUsed/>
    <w:rsid w:val="00E31D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1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BC"/>
  </w:style>
  <w:style w:type="paragraph" w:styleId="Ttulo1">
    <w:name w:val="heading 1"/>
    <w:basedOn w:val="Normal"/>
    <w:next w:val="Normal"/>
    <w:link w:val="Ttulo1Car"/>
    <w:uiPriority w:val="9"/>
    <w:qFormat/>
    <w:rsid w:val="00BB7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B73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B73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73B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B73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B73BC"/>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BB73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B73BC"/>
    <w:rPr>
      <w:rFonts w:asciiTheme="majorHAnsi" w:eastAsiaTheme="majorEastAsia" w:hAnsiTheme="majorHAnsi" w:cstheme="majorBidi"/>
      <w:color w:val="17365D" w:themeColor="text2" w:themeShade="BF"/>
      <w:spacing w:val="5"/>
      <w:kern w:val="28"/>
      <w:sz w:val="52"/>
      <w:szCs w:val="52"/>
    </w:rPr>
  </w:style>
  <w:style w:type="paragraph" w:styleId="Citadestacada">
    <w:name w:val="Intense Quote"/>
    <w:basedOn w:val="Normal"/>
    <w:next w:val="Normal"/>
    <w:link w:val="CitadestacadaCar"/>
    <w:uiPriority w:val="30"/>
    <w:qFormat/>
    <w:rsid w:val="00BB73B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BB73BC"/>
    <w:rPr>
      <w:b/>
      <w:bCs/>
      <w:i/>
      <w:iCs/>
      <w:color w:val="4F81BD" w:themeColor="accent1"/>
    </w:rPr>
  </w:style>
  <w:style w:type="paragraph" w:styleId="Subttulo">
    <w:name w:val="Subtitle"/>
    <w:basedOn w:val="Normal"/>
    <w:next w:val="Normal"/>
    <w:link w:val="SubttuloCar"/>
    <w:uiPriority w:val="11"/>
    <w:qFormat/>
    <w:rsid w:val="003668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6680B"/>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36680B"/>
    <w:pPr>
      <w:ind w:left="720"/>
      <w:contextualSpacing/>
    </w:pPr>
  </w:style>
  <w:style w:type="paragraph" w:styleId="Textodeglobo">
    <w:name w:val="Balloon Text"/>
    <w:basedOn w:val="Normal"/>
    <w:link w:val="TextodegloboCar"/>
    <w:uiPriority w:val="99"/>
    <w:semiHidden/>
    <w:unhideWhenUsed/>
    <w:rsid w:val="00E31D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1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c:creator>
  <cp:lastModifiedBy>SOL</cp:lastModifiedBy>
  <cp:revision>2</cp:revision>
  <dcterms:created xsi:type="dcterms:W3CDTF">2020-04-05T14:34:00Z</dcterms:created>
  <dcterms:modified xsi:type="dcterms:W3CDTF">2020-04-06T22:10:00Z</dcterms:modified>
</cp:coreProperties>
</file>