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Start w:id="1" w:name="_GoBack"/>
            <w:bookmarkEnd w:id="0"/>
            <w:bookmarkEnd w:id="1"/>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4D29B0">
        <w:rPr>
          <w:rFonts w:ascii="Arial" w:hAnsi="Arial" w:cs="Arial"/>
          <w:b/>
        </w:rPr>
        <w:t>MICHELLI ROMINA</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t>CURSO:</w:t>
      </w:r>
      <w:r w:rsidR="007B4FC8" w:rsidRPr="00EE3FF9">
        <w:rPr>
          <w:rFonts w:ascii="Arial" w:hAnsi="Arial" w:cs="Arial"/>
          <w:b/>
        </w:rPr>
        <w:tab/>
      </w:r>
      <w:r w:rsidR="004D29B0">
        <w:rPr>
          <w:rFonts w:ascii="Arial" w:hAnsi="Arial" w:cs="Arial"/>
          <w:b/>
        </w:rPr>
        <w:t>6°</w:t>
      </w:r>
      <w:r w:rsidR="007B4FC8" w:rsidRPr="00EE3FF9">
        <w:rPr>
          <w:rFonts w:ascii="Arial" w:hAnsi="Arial" w:cs="Arial"/>
          <w:b/>
        </w:rPr>
        <w:tab/>
      </w:r>
    </w:p>
    <w:p w:rsidR="00CD7AC0" w:rsidRDefault="0080584A" w:rsidP="00CD7AC0">
      <w:pPr>
        <w:tabs>
          <w:tab w:val="left" w:pos="1530"/>
        </w:tabs>
        <w:rPr>
          <w:rFonts w:ascii="Arial" w:hAnsi="Arial" w:cs="Arial"/>
          <w:b/>
        </w:rPr>
      </w:pPr>
      <w:r w:rsidRPr="00EE3FF9">
        <w:rPr>
          <w:rFonts w:ascii="Arial" w:hAnsi="Arial" w:cs="Arial"/>
          <w:b/>
        </w:rPr>
        <w:t>ÁREA:</w:t>
      </w:r>
      <w:r w:rsidR="004D29B0">
        <w:rPr>
          <w:rFonts w:ascii="Arial" w:hAnsi="Arial" w:cs="Arial"/>
          <w:b/>
        </w:rPr>
        <w:tab/>
        <w:t>MATEMATICA</w:t>
      </w:r>
    </w:p>
    <w:p w:rsidR="00CD7AC0" w:rsidRDefault="00AB1ECD" w:rsidP="00CD7AC0">
      <w:pPr>
        <w:tabs>
          <w:tab w:val="left" w:pos="1530"/>
        </w:tabs>
        <w:rPr>
          <w:rFonts w:ascii="Comic Sans MS" w:hAnsi="Comic Sans MS" w:cs="Arial"/>
        </w:rPr>
      </w:pPr>
      <w:r w:rsidRPr="00CD7AC0">
        <w:rPr>
          <w:rFonts w:ascii="Arial" w:hAnsi="Arial" w:cs="Arial"/>
          <w:b/>
        </w:rPr>
        <w:t>OBJETIVOS:</w:t>
      </w:r>
    </w:p>
    <w:p w:rsidR="00CD7AC0" w:rsidRPr="00CD7AC0" w:rsidRDefault="00CD7AC0" w:rsidP="00CD7AC0">
      <w:pPr>
        <w:pStyle w:val="Prrafodelista"/>
        <w:numPr>
          <w:ilvl w:val="0"/>
          <w:numId w:val="4"/>
        </w:numPr>
        <w:tabs>
          <w:tab w:val="left" w:pos="1530"/>
        </w:tabs>
        <w:rPr>
          <w:rFonts w:ascii="Arial" w:hAnsi="Arial" w:cs="Arial"/>
        </w:rPr>
      </w:pPr>
      <w:r w:rsidRPr="00CD7AC0">
        <w:rPr>
          <w:rFonts w:ascii="Comic Sans MS" w:hAnsi="Comic Sans MS" w:cs="Arial"/>
        </w:rPr>
        <w:t>Reconocer lectura el valor posicional de números más de 1.000.000.</w:t>
      </w:r>
    </w:p>
    <w:p w:rsidR="00CD7AC0" w:rsidRPr="00CD7AC0" w:rsidRDefault="00CD7AC0" w:rsidP="00CD7AC0">
      <w:pPr>
        <w:pStyle w:val="Prrafodelista"/>
        <w:numPr>
          <w:ilvl w:val="0"/>
          <w:numId w:val="4"/>
        </w:numPr>
        <w:tabs>
          <w:tab w:val="left" w:pos="1530"/>
        </w:tabs>
        <w:rPr>
          <w:rFonts w:ascii="Arial" w:hAnsi="Arial" w:cs="Arial"/>
        </w:rPr>
      </w:pPr>
      <w:r w:rsidRPr="00CD7AC0">
        <w:rPr>
          <w:rFonts w:ascii="Comic Sans MS" w:hAnsi="Comic Sans MS" w:cs="Arial"/>
        </w:rPr>
        <w:t xml:space="preserve"> Ordenar y comparar números de toda la serie numérica. </w:t>
      </w:r>
    </w:p>
    <w:p w:rsidR="00CD7AC0" w:rsidRPr="00CD7AC0" w:rsidRDefault="00CD7AC0" w:rsidP="00CD7AC0">
      <w:pPr>
        <w:pStyle w:val="Prrafodelista"/>
        <w:numPr>
          <w:ilvl w:val="0"/>
          <w:numId w:val="4"/>
        </w:numPr>
        <w:tabs>
          <w:tab w:val="left" w:pos="1530"/>
        </w:tabs>
        <w:rPr>
          <w:rFonts w:ascii="Arial" w:hAnsi="Arial" w:cs="Arial"/>
        </w:rPr>
      </w:pPr>
      <w:r w:rsidRPr="00CD7AC0">
        <w:rPr>
          <w:rFonts w:ascii="Comic Sans MS" w:hAnsi="Comic Sans MS" w:cs="Arial"/>
        </w:rPr>
        <w:t>Anticipar resultados de multiplicaciones y divisiones por la unidad seguida de ceros.</w:t>
      </w:r>
    </w:p>
    <w:p w:rsidR="00CD7AC0" w:rsidRPr="00CD7AC0" w:rsidRDefault="00CD7AC0" w:rsidP="00CD7AC0">
      <w:pPr>
        <w:pStyle w:val="Prrafodelista"/>
        <w:numPr>
          <w:ilvl w:val="0"/>
          <w:numId w:val="4"/>
        </w:numPr>
        <w:tabs>
          <w:tab w:val="left" w:pos="1530"/>
        </w:tabs>
        <w:rPr>
          <w:rFonts w:ascii="Arial" w:hAnsi="Arial" w:cs="Arial"/>
        </w:rPr>
      </w:pPr>
      <w:r w:rsidRPr="00CD7AC0">
        <w:rPr>
          <w:rFonts w:ascii="Comic Sans MS" w:hAnsi="Comic Sans MS" w:cs="Arial"/>
        </w:rPr>
        <w:t>Argumentar la relación entre el valor posicional y la multiplicación y la división por la unidad seguida de ceros.</w:t>
      </w:r>
    </w:p>
    <w:p w:rsidR="00CD7AC0" w:rsidRPr="00CD7AC0" w:rsidRDefault="00CD7AC0" w:rsidP="00CD7AC0">
      <w:pPr>
        <w:pStyle w:val="Prrafodelista"/>
        <w:numPr>
          <w:ilvl w:val="0"/>
          <w:numId w:val="4"/>
        </w:numPr>
        <w:tabs>
          <w:tab w:val="left" w:pos="1530"/>
        </w:tabs>
        <w:rPr>
          <w:rFonts w:ascii="Arial" w:hAnsi="Arial" w:cs="Arial"/>
        </w:rPr>
      </w:pPr>
      <w:r w:rsidRPr="00CD7AC0">
        <w:rPr>
          <w:rFonts w:ascii="Comic Sans MS" w:hAnsi="Comic Sans MS" w:cs="Arial"/>
        </w:rPr>
        <w:t xml:space="preserve"> Resolver situaciones problemáticas que permitan la continuidad de la lectura, escritura y orden de los números naturales.</w:t>
      </w:r>
    </w:p>
    <w:tbl>
      <w:tblPr>
        <w:tblStyle w:val="Tablaconcuadrcula"/>
        <w:tblpPr w:leftFromText="141" w:rightFromText="141" w:vertAnchor="text" w:horzAnchor="margin" w:tblpY="241"/>
        <w:tblW w:w="10485" w:type="dxa"/>
        <w:tblLook w:val="04A0" w:firstRow="1" w:lastRow="0" w:firstColumn="1" w:lastColumn="0" w:noHBand="0" w:noVBand="1"/>
      </w:tblPr>
      <w:tblGrid>
        <w:gridCol w:w="1170"/>
        <w:gridCol w:w="4921"/>
        <w:gridCol w:w="4394"/>
      </w:tblGrid>
      <w:tr w:rsidR="00CD7AC0" w:rsidRPr="007B4FC8" w:rsidTr="00CD7AC0">
        <w:tc>
          <w:tcPr>
            <w:tcW w:w="0" w:type="auto"/>
          </w:tcPr>
          <w:p w:rsidR="00CD7AC0" w:rsidRPr="00EE3FF9" w:rsidRDefault="00CD7AC0" w:rsidP="00CD7AC0">
            <w:pPr>
              <w:jc w:val="center"/>
              <w:rPr>
                <w:rFonts w:ascii="Arial" w:hAnsi="Arial" w:cs="Arial"/>
                <w:b/>
              </w:rPr>
            </w:pPr>
            <w:r w:rsidRPr="00EE3FF9">
              <w:rPr>
                <w:rFonts w:ascii="Arial" w:hAnsi="Arial" w:cs="Arial"/>
                <w:b/>
              </w:rPr>
              <w:t>FECHA/ SEMANA</w:t>
            </w:r>
          </w:p>
        </w:tc>
        <w:tc>
          <w:tcPr>
            <w:tcW w:w="4921" w:type="dxa"/>
          </w:tcPr>
          <w:p w:rsidR="00CD7AC0" w:rsidRPr="00EE3FF9" w:rsidRDefault="00CD7AC0" w:rsidP="00CD7AC0">
            <w:pPr>
              <w:jc w:val="center"/>
              <w:rPr>
                <w:rFonts w:ascii="Arial" w:hAnsi="Arial" w:cs="Arial"/>
                <w:b/>
              </w:rPr>
            </w:pPr>
            <w:r w:rsidRPr="00EE3FF9">
              <w:rPr>
                <w:rFonts w:ascii="Arial" w:hAnsi="Arial" w:cs="Arial"/>
                <w:b/>
              </w:rPr>
              <w:t>CONTENIDOS</w:t>
            </w:r>
          </w:p>
        </w:tc>
        <w:tc>
          <w:tcPr>
            <w:tcW w:w="4394" w:type="dxa"/>
          </w:tcPr>
          <w:p w:rsidR="00CD7AC0" w:rsidRPr="00EE3FF9" w:rsidRDefault="00CD7AC0" w:rsidP="00CD7AC0">
            <w:pPr>
              <w:jc w:val="center"/>
              <w:rPr>
                <w:rFonts w:ascii="Arial" w:hAnsi="Arial" w:cs="Arial"/>
                <w:b/>
              </w:rPr>
            </w:pPr>
            <w:r w:rsidRPr="00EE3FF9">
              <w:rPr>
                <w:rFonts w:ascii="Arial" w:hAnsi="Arial" w:cs="Arial"/>
                <w:b/>
              </w:rPr>
              <w:t>ACTIVIDADES/RECURSOS</w:t>
            </w:r>
          </w:p>
        </w:tc>
      </w:tr>
      <w:tr w:rsidR="00CD7AC0" w:rsidRPr="007B4FC8" w:rsidTr="00CD7AC0">
        <w:tc>
          <w:tcPr>
            <w:tcW w:w="0" w:type="auto"/>
          </w:tcPr>
          <w:p w:rsidR="00CD7AC0" w:rsidRPr="007B4FC8" w:rsidRDefault="00CD7AC0" w:rsidP="00CD7AC0">
            <w:pPr>
              <w:jc w:val="both"/>
              <w:rPr>
                <w:rFonts w:ascii="Arial" w:hAnsi="Arial" w:cs="Arial"/>
              </w:rPr>
            </w:pPr>
            <w:r>
              <w:rPr>
                <w:rFonts w:ascii="Arial" w:hAnsi="Arial" w:cs="Arial"/>
              </w:rPr>
              <w:t>20 al 24 de abril</w:t>
            </w:r>
          </w:p>
        </w:tc>
        <w:tc>
          <w:tcPr>
            <w:tcW w:w="4921" w:type="dxa"/>
          </w:tcPr>
          <w:p w:rsidR="00CD7AC0" w:rsidRPr="00CD7AC0" w:rsidRDefault="00CD7AC0" w:rsidP="00CD7AC0">
            <w:pPr>
              <w:numPr>
                <w:ilvl w:val="0"/>
                <w:numId w:val="5"/>
              </w:numPr>
              <w:spacing w:after="160" w:line="259" w:lineRule="auto"/>
              <w:contextualSpacing/>
              <w:rPr>
                <w:rFonts w:ascii="Comic Sans MS" w:hAnsi="Comic Sans MS" w:cs="Arial"/>
              </w:rPr>
            </w:pPr>
            <w:r w:rsidRPr="00CD7AC0">
              <w:rPr>
                <w:rFonts w:ascii="Comic Sans MS" w:hAnsi="Comic Sans MS" w:cs="Arial"/>
              </w:rPr>
              <w:t>Análisis del valor posicional.</w:t>
            </w:r>
          </w:p>
          <w:p w:rsidR="00CD7AC0" w:rsidRPr="00CD7AC0" w:rsidRDefault="00CD7AC0" w:rsidP="00CD7AC0">
            <w:pPr>
              <w:numPr>
                <w:ilvl w:val="0"/>
                <w:numId w:val="5"/>
              </w:numPr>
              <w:spacing w:after="160" w:line="259" w:lineRule="auto"/>
              <w:contextualSpacing/>
              <w:rPr>
                <w:rFonts w:ascii="Comic Sans MS" w:hAnsi="Comic Sans MS" w:cs="Arial"/>
              </w:rPr>
            </w:pPr>
            <w:r w:rsidRPr="00CD7AC0">
              <w:rPr>
                <w:rFonts w:ascii="Comic Sans MS" w:hAnsi="Comic Sans MS" w:cs="Arial"/>
              </w:rPr>
              <w:t>Lectura, orden y escritura de números naturales.</w:t>
            </w:r>
          </w:p>
          <w:p w:rsidR="00CD7AC0" w:rsidRDefault="00CD7AC0" w:rsidP="00CD7AC0">
            <w:pPr>
              <w:numPr>
                <w:ilvl w:val="0"/>
                <w:numId w:val="5"/>
              </w:numPr>
              <w:spacing w:after="160" w:line="259" w:lineRule="auto"/>
              <w:contextualSpacing/>
              <w:rPr>
                <w:rFonts w:ascii="Comic Sans MS" w:hAnsi="Comic Sans MS" w:cs="Arial"/>
              </w:rPr>
            </w:pPr>
            <w:r w:rsidRPr="00CD7AC0">
              <w:rPr>
                <w:rFonts w:ascii="Comic Sans MS" w:hAnsi="Comic Sans MS" w:cs="Arial"/>
              </w:rPr>
              <w:t>Cálculo mental multiplicativo, exacto y aproximado.</w:t>
            </w:r>
          </w:p>
          <w:p w:rsidR="00CD7AC0" w:rsidRDefault="00CD7AC0" w:rsidP="00CD7AC0">
            <w:pPr>
              <w:numPr>
                <w:ilvl w:val="0"/>
                <w:numId w:val="5"/>
              </w:numPr>
              <w:spacing w:after="160" w:line="259" w:lineRule="auto"/>
              <w:contextualSpacing/>
              <w:rPr>
                <w:rFonts w:ascii="Comic Sans MS" w:hAnsi="Comic Sans MS" w:cs="Arial"/>
              </w:rPr>
            </w:pPr>
            <w:r w:rsidRPr="00CD7AC0">
              <w:rPr>
                <w:rFonts w:ascii="Comic Sans MS" w:hAnsi="Comic Sans MS" w:cs="Arial"/>
              </w:rPr>
              <w:t>Descubrir la relación entre el valor posicional y la relación con la multiplicación y la división por la unidad seguida de ceros</w:t>
            </w:r>
          </w:p>
          <w:p w:rsidR="00CD7AC0" w:rsidRPr="00CD7AC0" w:rsidRDefault="00CD7AC0" w:rsidP="00CD7AC0">
            <w:pPr>
              <w:numPr>
                <w:ilvl w:val="0"/>
                <w:numId w:val="5"/>
              </w:numPr>
              <w:spacing w:after="160" w:line="259" w:lineRule="auto"/>
              <w:contextualSpacing/>
              <w:rPr>
                <w:rFonts w:ascii="Comic Sans MS" w:hAnsi="Comic Sans MS" w:cs="Arial"/>
              </w:rPr>
            </w:pPr>
            <w:r>
              <w:rPr>
                <w:rFonts w:ascii="Comic Sans MS" w:hAnsi="Comic Sans MS" w:cs="Arial"/>
              </w:rPr>
              <w:t>Situaciones problemáticas que involucran las cuatro operaciones.</w:t>
            </w:r>
          </w:p>
          <w:p w:rsidR="00CD7AC0" w:rsidRPr="007B4FC8" w:rsidRDefault="00CD7AC0" w:rsidP="00CD7AC0">
            <w:pPr>
              <w:rPr>
                <w:rFonts w:ascii="Arial" w:hAnsi="Arial" w:cs="Arial"/>
              </w:rPr>
            </w:pPr>
          </w:p>
          <w:p w:rsidR="00CD7AC0" w:rsidRPr="007B4FC8" w:rsidRDefault="00CD7AC0" w:rsidP="00CD7AC0">
            <w:pPr>
              <w:rPr>
                <w:rFonts w:ascii="Arial" w:hAnsi="Arial" w:cs="Arial"/>
              </w:rPr>
            </w:pPr>
          </w:p>
          <w:p w:rsidR="00CD7AC0" w:rsidRPr="007B4FC8" w:rsidRDefault="00CD7AC0" w:rsidP="00CD7AC0">
            <w:pPr>
              <w:rPr>
                <w:rFonts w:ascii="Arial" w:hAnsi="Arial" w:cs="Arial"/>
              </w:rPr>
            </w:pPr>
          </w:p>
          <w:p w:rsidR="00CD7AC0" w:rsidRPr="007B4FC8" w:rsidRDefault="00CD7AC0" w:rsidP="00CD7AC0">
            <w:pPr>
              <w:rPr>
                <w:rFonts w:ascii="Arial" w:hAnsi="Arial" w:cs="Arial"/>
              </w:rPr>
            </w:pPr>
          </w:p>
          <w:p w:rsidR="00CD7AC0" w:rsidRPr="007B4FC8" w:rsidRDefault="00CD7AC0" w:rsidP="00CD7AC0">
            <w:pPr>
              <w:rPr>
                <w:rFonts w:ascii="Arial" w:hAnsi="Arial" w:cs="Arial"/>
              </w:rPr>
            </w:pPr>
          </w:p>
        </w:tc>
        <w:tc>
          <w:tcPr>
            <w:tcW w:w="4394" w:type="dxa"/>
          </w:tcPr>
          <w:p w:rsidR="00CD7AC0" w:rsidRPr="00CD7AC0" w:rsidRDefault="00CD7AC0" w:rsidP="00CD7AC0">
            <w:pPr>
              <w:numPr>
                <w:ilvl w:val="0"/>
                <w:numId w:val="6"/>
              </w:numPr>
              <w:spacing w:after="160" w:line="276" w:lineRule="auto"/>
              <w:contextualSpacing/>
              <w:rPr>
                <w:rFonts w:ascii="Comic Sans MS" w:hAnsi="Comic Sans MS" w:cs="Arial"/>
              </w:rPr>
            </w:pPr>
            <w:r w:rsidRPr="00CD7AC0">
              <w:rPr>
                <w:rFonts w:ascii="Comic Sans MS" w:hAnsi="Comic Sans MS" w:cs="Arial"/>
              </w:rPr>
              <w:t>Resolución de situaciones problemáticas.</w:t>
            </w:r>
          </w:p>
          <w:p w:rsidR="00CD7AC0" w:rsidRPr="00CD7AC0" w:rsidRDefault="00CD7AC0" w:rsidP="00CD7AC0">
            <w:pPr>
              <w:numPr>
                <w:ilvl w:val="0"/>
                <w:numId w:val="6"/>
              </w:numPr>
              <w:spacing w:after="160" w:line="276" w:lineRule="auto"/>
              <w:contextualSpacing/>
              <w:rPr>
                <w:rFonts w:ascii="Comic Sans MS" w:hAnsi="Comic Sans MS" w:cs="Arial"/>
              </w:rPr>
            </w:pPr>
            <w:r w:rsidRPr="00CD7AC0">
              <w:rPr>
                <w:rFonts w:ascii="Comic Sans MS" w:hAnsi="Comic Sans MS" w:cs="Arial"/>
              </w:rPr>
              <w:t>Ordenar  los números naturales de menor a mayor  o viceversa.</w:t>
            </w:r>
          </w:p>
          <w:p w:rsidR="00CD7AC0" w:rsidRPr="00CD7AC0" w:rsidRDefault="00CD7AC0" w:rsidP="00CD7AC0">
            <w:pPr>
              <w:numPr>
                <w:ilvl w:val="0"/>
                <w:numId w:val="6"/>
              </w:numPr>
              <w:spacing w:after="160" w:line="276" w:lineRule="auto"/>
              <w:contextualSpacing/>
              <w:rPr>
                <w:rFonts w:ascii="Comic Sans MS" w:hAnsi="Comic Sans MS" w:cs="Arial"/>
              </w:rPr>
            </w:pPr>
            <w:r w:rsidRPr="00CD7AC0">
              <w:rPr>
                <w:rFonts w:ascii="Comic Sans MS" w:hAnsi="Comic Sans MS" w:cs="Arial"/>
              </w:rPr>
              <w:t>Uso de la calculadora para comprobar las regularidades.</w:t>
            </w:r>
          </w:p>
          <w:p w:rsidR="00CD7AC0" w:rsidRPr="00CD7AC0" w:rsidRDefault="00CD7AC0" w:rsidP="00CD7AC0">
            <w:pPr>
              <w:numPr>
                <w:ilvl w:val="0"/>
                <w:numId w:val="6"/>
              </w:numPr>
              <w:spacing w:after="160" w:line="259" w:lineRule="auto"/>
              <w:contextualSpacing/>
              <w:rPr>
                <w:rFonts w:ascii="Comic Sans MS" w:hAnsi="Comic Sans MS" w:cs="Arial"/>
              </w:rPr>
            </w:pPr>
            <w:r w:rsidRPr="00CD7AC0">
              <w:rPr>
                <w:rFonts w:ascii="Comic Sans MS" w:hAnsi="Comic Sans MS" w:cs="Arial"/>
              </w:rPr>
              <w:t>Composición y descomposición de números en forma aditiva y multiplicativa analizando el valor posicional.</w:t>
            </w:r>
          </w:p>
          <w:p w:rsidR="00CD7AC0" w:rsidRPr="007B4FC8" w:rsidRDefault="00CD7AC0" w:rsidP="00CD7AC0">
            <w:pPr>
              <w:rPr>
                <w:rFonts w:ascii="Arial" w:hAnsi="Arial" w:cs="Arial"/>
              </w:rPr>
            </w:pPr>
          </w:p>
        </w:tc>
      </w:tr>
    </w:tbl>
    <w:p w:rsidR="00CD7AC0" w:rsidRPr="00CD7AC0" w:rsidRDefault="00CD7AC0" w:rsidP="00CD7AC0">
      <w:pPr>
        <w:spacing w:line="276" w:lineRule="auto"/>
        <w:ind w:left="1418"/>
        <w:contextualSpacing/>
        <w:rPr>
          <w:rFonts w:ascii="Comic Sans MS" w:hAnsi="Comic Sans MS" w:cs="Arial"/>
        </w:rPr>
      </w:pPr>
    </w:p>
    <w:p w:rsidR="00AF09C6" w:rsidRDefault="007B4FC8" w:rsidP="00AF09C6">
      <w:pPr>
        <w:pStyle w:val="Sinespaciado"/>
        <w:spacing w:line="276" w:lineRule="auto"/>
        <w:rPr>
          <w:rFonts w:ascii="Arial" w:hAnsi="Arial" w:cs="Arial"/>
          <w:b/>
        </w:rPr>
      </w:pPr>
      <w:r w:rsidRPr="00AB1ECD">
        <w:rPr>
          <w:rFonts w:ascii="Arial" w:hAnsi="Arial" w:cs="Arial"/>
          <w:b/>
        </w:rPr>
        <w:t>CRITERIOS DE EVALUACIÓN Y DEVOLUCIÓN:</w:t>
      </w:r>
    </w:p>
    <w:p w:rsidR="00AF09C6" w:rsidRPr="004F0A13" w:rsidRDefault="00AF09C6" w:rsidP="00AF09C6">
      <w:pPr>
        <w:pStyle w:val="Sinespaciado"/>
        <w:spacing w:line="276" w:lineRule="auto"/>
        <w:rPr>
          <w:rFonts w:ascii="Comic Sans MS" w:hAnsi="Comic Sans MS" w:cs="Arial"/>
          <w:lang w:val="es-ES_tradnl"/>
        </w:rPr>
      </w:pPr>
      <w:r w:rsidRPr="008C69FE">
        <w:rPr>
          <w:rFonts w:ascii="Comic Sans MS" w:hAnsi="Comic Sans MS" w:cs="Arial"/>
        </w:rPr>
        <w:t xml:space="preserve"> </w:t>
      </w:r>
      <w:r w:rsidRPr="004F0A13">
        <w:rPr>
          <w:rFonts w:ascii="Comic Sans MS" w:hAnsi="Comic Sans MS" w:cs="Arial"/>
        </w:rPr>
        <w:t>La evaluación y corrección de las presentes actividades se realizará  durante el período de suspensión  de clases (cuarentena nacional, debido a la presencia del CoronaVirus, COVID -19). Se entiende por evaluación y monitoreo: como un proceso de dialogo, comprensión y mejora. Por tal motivo es necesario la retroalimentación durante el proceso para realizar los ajustes necesarios. Esta evaluación se realizará en conjunto con los docentes y el equipo directivo.</w:t>
      </w:r>
    </w:p>
    <w:p w:rsidR="00AF09C6" w:rsidRPr="004F0A13" w:rsidRDefault="00AF09C6" w:rsidP="00AF09C6">
      <w:pPr>
        <w:pStyle w:val="Sinespaciado"/>
        <w:spacing w:line="276" w:lineRule="auto"/>
        <w:rPr>
          <w:rFonts w:ascii="Comic Sans MS" w:hAnsi="Comic Sans MS" w:cs="Arial"/>
          <w:lang w:val="es-ES_tradnl"/>
        </w:rPr>
      </w:pPr>
      <w:r w:rsidRPr="004F0A13">
        <w:rPr>
          <w:rFonts w:ascii="Comic Sans MS" w:hAnsi="Comic Sans MS" w:cs="Arial"/>
          <w:sz w:val="24"/>
          <w:szCs w:val="24"/>
          <w:lang w:val="es-ES_tradnl"/>
        </w:rPr>
        <w:lastRenderedPageBreak/>
        <w:t xml:space="preserve"> </w:t>
      </w:r>
      <w:r w:rsidRPr="004F0A13">
        <w:rPr>
          <w:rFonts w:ascii="Comic Sans MS" w:hAnsi="Comic Sans MS" w:cs="Arial"/>
          <w:lang w:val="es-ES_tradnl"/>
        </w:rPr>
        <w:t>Los trabajos deben ser realizados y enviados vía mail  u otro canal de comunicación acordado por el docente correspondiente a cada área.  Las mismas actividades serán evaluadas y calificadas según el docente, por lo tanto es importante el cumplimientos y responsabilidad de cada alumno/a  (familia), ya que estamos en periodo de calificación.</w:t>
      </w:r>
    </w:p>
    <w:p w:rsidR="00AF09C6" w:rsidRDefault="00AF09C6" w:rsidP="00AF09C6">
      <w:pPr>
        <w:pStyle w:val="Sinespaciado"/>
        <w:spacing w:line="276" w:lineRule="auto"/>
        <w:rPr>
          <w:rFonts w:ascii="Arial" w:hAnsi="Arial" w:cs="Arial"/>
          <w:b/>
        </w:rPr>
      </w:pPr>
      <w:r w:rsidRPr="004F0A13">
        <w:rPr>
          <w:rFonts w:ascii="Comic Sans MS" w:hAnsi="Comic Sans MS" w:cs="Arial"/>
          <w:lang w:val="es-ES_tradnl"/>
        </w:rPr>
        <w:t>Responsabilidad y compromiso en realizar las actividades solicitadas</w:t>
      </w:r>
      <w:r>
        <w:rPr>
          <w:rFonts w:ascii="Comic Sans MS" w:hAnsi="Comic Sans MS" w:cs="Arial"/>
          <w:lang w:val="es-ES_tradnl"/>
        </w:rPr>
        <w:t>.</w:t>
      </w:r>
    </w:p>
    <w:p w:rsidR="00AF09C6" w:rsidRDefault="00AF09C6" w:rsidP="00AF09C6">
      <w:pPr>
        <w:jc w:val="both"/>
        <w:rPr>
          <w:rFonts w:ascii="Comic Sans MS" w:hAnsi="Comic Sans MS"/>
          <w:sz w:val="18"/>
          <w:szCs w:val="18"/>
          <w:lang w:val="es-ES_tradnl"/>
        </w:rPr>
      </w:pPr>
    </w:p>
    <w:p w:rsidR="007B4FC8" w:rsidRDefault="007B4FC8">
      <w:pPr>
        <w:rPr>
          <w:rFonts w:ascii="Arial" w:hAnsi="Arial" w:cs="Arial"/>
          <w:b/>
        </w:rPr>
      </w:pPr>
    </w:p>
    <w:p w:rsidR="00E82D40" w:rsidRPr="002740CD" w:rsidRDefault="00E82D40" w:rsidP="00E82D40">
      <w:pPr>
        <w:jc w:val="both"/>
        <w:rPr>
          <w:b/>
          <w:color w:val="31849B"/>
        </w:rPr>
      </w:pPr>
      <w:r w:rsidRPr="002740CD">
        <w:rPr>
          <w:b/>
          <w:color w:val="31849B"/>
        </w:rPr>
        <w:t>Hola familias y chicos</w:t>
      </w:r>
      <w:r>
        <w:rPr>
          <w:b/>
          <w:color w:val="31849B"/>
        </w:rPr>
        <w:t>,</w:t>
      </w:r>
      <w:r w:rsidRPr="002740CD">
        <w:rPr>
          <w:b/>
          <w:color w:val="31849B"/>
        </w:rPr>
        <w:t xml:space="preserve"> ¿cómo están? Espero que estén transitando de la mejor manera posible estos días de cuarentena. Son días que podemos utilizar para reflexionar, leer, cocinar en familia, ayudar en las tareas de casa y jugar. No nos olvidemos de realizar las tareas que nos envía la seño. </w:t>
      </w:r>
    </w:p>
    <w:p w:rsidR="00D67172" w:rsidRDefault="00D67172" w:rsidP="00D67172">
      <w:pPr>
        <w:pBdr>
          <w:top w:val="single" w:sz="4" w:space="1" w:color="auto"/>
          <w:left w:val="single" w:sz="4" w:space="4" w:color="auto"/>
          <w:bottom w:val="single" w:sz="4" w:space="1" w:color="auto"/>
          <w:right w:val="single" w:sz="4" w:space="4" w:color="auto"/>
        </w:pBdr>
        <w:jc w:val="both"/>
        <w:rPr>
          <w:rFonts w:ascii="Comic Sans MS" w:hAnsi="Comic Sans MS"/>
          <w:sz w:val="24"/>
          <w:szCs w:val="24"/>
          <w:lang w:val="es-ES_tradnl"/>
        </w:rPr>
      </w:pPr>
      <w:r w:rsidRPr="004B3FBF">
        <w:rPr>
          <w:rFonts w:ascii="Comic Sans MS" w:hAnsi="Comic Sans MS"/>
          <w:sz w:val="20"/>
          <w:szCs w:val="20"/>
          <w:lang w:val="es-ES_tradnl"/>
        </w:rPr>
        <w:t xml:space="preserve">Cualquier duda me escriben, les dejo mi </w:t>
      </w:r>
      <w:r>
        <w:rPr>
          <w:rFonts w:ascii="Comic Sans MS" w:hAnsi="Comic Sans MS"/>
          <w:sz w:val="20"/>
          <w:szCs w:val="20"/>
          <w:lang w:val="es-ES_tradnl"/>
        </w:rPr>
        <w:t>e-</w:t>
      </w:r>
      <w:r w:rsidRPr="004B3FBF">
        <w:rPr>
          <w:rFonts w:ascii="Comic Sans MS" w:hAnsi="Comic Sans MS"/>
          <w:sz w:val="20"/>
          <w:szCs w:val="20"/>
          <w:lang w:val="es-ES_tradnl"/>
        </w:rPr>
        <w:t>mail</w:t>
      </w:r>
      <w:r>
        <w:rPr>
          <w:rFonts w:ascii="Comic Sans MS" w:hAnsi="Comic Sans MS"/>
          <w:sz w:val="24"/>
          <w:szCs w:val="24"/>
          <w:lang w:val="es-ES_tradnl"/>
        </w:rPr>
        <w:t xml:space="preserve">: </w:t>
      </w:r>
      <w:r>
        <w:rPr>
          <w:rFonts w:ascii="Segoe UI" w:hAnsi="Segoe UI" w:cs="Segoe UI"/>
          <w:color w:val="FF0000"/>
          <w:sz w:val="32"/>
          <w:szCs w:val="32"/>
          <w:shd w:val="clear" w:color="auto" w:fill="FFFFFF"/>
        </w:rPr>
        <w:t>profromina</w:t>
      </w:r>
      <w:r w:rsidRPr="007C4153">
        <w:rPr>
          <w:rFonts w:ascii="Segoe UI" w:hAnsi="Segoe UI" w:cs="Segoe UI"/>
          <w:color w:val="FF0000"/>
          <w:sz w:val="32"/>
          <w:szCs w:val="32"/>
          <w:shd w:val="clear" w:color="auto" w:fill="FFFFFF"/>
        </w:rPr>
        <w:t>@hotmail.com</w:t>
      </w:r>
    </w:p>
    <w:p w:rsidR="00E82D40" w:rsidRDefault="00E82D40" w:rsidP="00E82D40">
      <w:pPr>
        <w:jc w:val="center"/>
        <w:rPr>
          <w:b/>
          <w:color w:val="31849B"/>
        </w:rPr>
      </w:pPr>
    </w:p>
    <w:p w:rsidR="00AF09C6" w:rsidRPr="00D67172" w:rsidRDefault="00AF09C6" w:rsidP="00E82D40">
      <w:pPr>
        <w:jc w:val="center"/>
        <w:rPr>
          <w:rFonts w:ascii="Gadugi" w:hAnsi="Gadugi" w:cs="Arial"/>
          <w:u w:val="single"/>
        </w:rPr>
      </w:pPr>
      <w:r w:rsidRPr="00D67172">
        <w:rPr>
          <w:rFonts w:ascii="Gadugi" w:hAnsi="Gadugi" w:cs="Arial"/>
          <w:u w:val="single"/>
        </w:rPr>
        <w:t>ACTIVIDADES</w:t>
      </w:r>
    </w:p>
    <w:p w:rsidR="00AF09C6" w:rsidRPr="00962BD5" w:rsidRDefault="00AF09C6" w:rsidP="00AF09C6">
      <w:pPr>
        <w:rPr>
          <w:rFonts w:ascii="Gadugi" w:hAnsi="Gadugi" w:cs="Arial"/>
        </w:rPr>
      </w:pPr>
    </w:p>
    <w:p w:rsidR="00CD1678" w:rsidRPr="00D67172" w:rsidRDefault="00AF09C6" w:rsidP="00AF09C6">
      <w:pPr>
        <w:rPr>
          <w:rFonts w:ascii="Gadugi" w:hAnsi="Gadugi" w:cs="Arial"/>
        </w:rPr>
      </w:pPr>
      <w:r w:rsidRPr="00D67172">
        <w:rPr>
          <w:rFonts w:ascii="Gadugi" w:hAnsi="Gadugi" w:cs="Arial"/>
        </w:rPr>
        <w:t>1. Anoten el número que se forma con cada uno de los siguientes cálculos:</w:t>
      </w:r>
    </w:p>
    <w:p w:rsidR="00CD1678" w:rsidRPr="00D67172" w:rsidRDefault="00AF09C6" w:rsidP="00AF09C6">
      <w:pPr>
        <w:rPr>
          <w:rFonts w:ascii="Gadugi" w:hAnsi="Gadugi" w:cs="Arial"/>
        </w:rPr>
      </w:pPr>
      <w:r w:rsidRPr="00D67172">
        <w:rPr>
          <w:rFonts w:ascii="Gadugi" w:hAnsi="Gadugi" w:cs="Arial"/>
        </w:rPr>
        <w:t xml:space="preserve"> </w:t>
      </w:r>
      <w:r w:rsidR="006B3C2C" w:rsidRPr="00D67172">
        <w:rPr>
          <w:rFonts w:ascii="Gadugi" w:hAnsi="Gadugi" w:cs="Arial"/>
        </w:rPr>
        <w:t xml:space="preserve">              </w:t>
      </w:r>
      <w:r w:rsidRPr="00D67172">
        <w:rPr>
          <w:rFonts w:ascii="Gadugi" w:hAnsi="Gadugi" w:cs="Arial"/>
        </w:rPr>
        <w:t>a) 5 x 1.000 + 13 x 100 + 8 + 10 + 12 =</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b) 10 x 1.000 + 2 x 100 + 15 x 10 + 7 =</w:t>
      </w:r>
    </w:p>
    <w:p w:rsidR="00AF09C6"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c) 15 x 10.000 + 8 x 1.000 + 6 x 100 + 59 = </w:t>
      </w:r>
    </w:p>
    <w:p w:rsidR="00CD1678" w:rsidRPr="00D67172" w:rsidRDefault="00AF09C6" w:rsidP="00AF09C6">
      <w:pPr>
        <w:rPr>
          <w:rFonts w:ascii="Gadugi" w:hAnsi="Gadugi" w:cs="Arial"/>
        </w:rPr>
      </w:pPr>
      <w:r w:rsidRPr="00D67172">
        <w:rPr>
          <w:rFonts w:ascii="Gadugi" w:hAnsi="Gadugi" w:cs="Arial"/>
        </w:rPr>
        <w:t xml:space="preserve">2. Completen los siguientes cálculos para que valga la igualdad: </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a) 8.639 </w:t>
      </w:r>
      <w:r w:rsidR="00400F1E" w:rsidRPr="00D67172">
        <w:rPr>
          <w:rFonts w:ascii="Gadugi" w:hAnsi="Gadugi" w:cs="Arial"/>
        </w:rPr>
        <w:t>=........... X</w:t>
      </w:r>
      <w:r w:rsidR="00AF09C6" w:rsidRPr="00D67172">
        <w:rPr>
          <w:rFonts w:ascii="Gadugi" w:hAnsi="Gadugi" w:cs="Arial"/>
        </w:rPr>
        <w:t xml:space="preserve"> 1.000 + 6 </w:t>
      </w:r>
      <w:r w:rsidR="00400F1E" w:rsidRPr="00D67172">
        <w:rPr>
          <w:rFonts w:ascii="Gadugi" w:hAnsi="Gadugi" w:cs="Arial"/>
        </w:rPr>
        <w:t xml:space="preserve">x........... </w:t>
      </w:r>
      <w:r w:rsidR="00AF09C6" w:rsidRPr="00D67172">
        <w:rPr>
          <w:rFonts w:ascii="Gadugi" w:hAnsi="Gadugi" w:cs="Arial"/>
        </w:rPr>
        <w:t xml:space="preserve">+ ........... </w:t>
      </w:r>
      <w:r w:rsidR="00400F1E" w:rsidRPr="00D67172">
        <w:rPr>
          <w:rFonts w:ascii="Gadugi" w:hAnsi="Gadugi" w:cs="Arial"/>
        </w:rPr>
        <w:t>X</w:t>
      </w:r>
      <w:r w:rsidR="00AF09C6" w:rsidRPr="00D67172">
        <w:rPr>
          <w:rFonts w:ascii="Gadugi" w:hAnsi="Gadugi" w:cs="Arial"/>
        </w:rPr>
        <w:t xml:space="preserve"> 10 </w:t>
      </w:r>
      <w:r w:rsidR="00400F1E" w:rsidRPr="00D67172">
        <w:rPr>
          <w:rFonts w:ascii="Gadugi" w:hAnsi="Gadugi" w:cs="Arial"/>
        </w:rPr>
        <w:t>+..........</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b) 3.457 = 2 x 1.000 </w:t>
      </w:r>
      <w:r w:rsidR="00400F1E" w:rsidRPr="00D67172">
        <w:rPr>
          <w:rFonts w:ascii="Gadugi" w:hAnsi="Gadugi" w:cs="Arial"/>
        </w:rPr>
        <w:t>+........... X</w:t>
      </w:r>
      <w:r w:rsidR="00AF09C6" w:rsidRPr="00D67172">
        <w:rPr>
          <w:rFonts w:ascii="Gadugi" w:hAnsi="Gadugi" w:cs="Arial"/>
        </w:rPr>
        <w:t xml:space="preserve"> 100 + 4 x 10 </w:t>
      </w:r>
      <w:r w:rsidR="00400F1E" w:rsidRPr="00D67172">
        <w:rPr>
          <w:rFonts w:ascii="Gadugi" w:hAnsi="Gadugi" w:cs="Arial"/>
        </w:rPr>
        <w:t xml:space="preserve">+........... </w:t>
      </w:r>
    </w:p>
    <w:p w:rsidR="00AF09C6"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c) 1.405 = 12 x 100 </w:t>
      </w:r>
      <w:r w:rsidR="00400F1E" w:rsidRPr="00D67172">
        <w:rPr>
          <w:rFonts w:ascii="Gadugi" w:hAnsi="Gadugi" w:cs="Arial"/>
        </w:rPr>
        <w:t>+........... X</w:t>
      </w:r>
      <w:r w:rsidR="00AF09C6" w:rsidRPr="00D67172">
        <w:rPr>
          <w:rFonts w:ascii="Gadugi" w:hAnsi="Gadugi" w:cs="Arial"/>
        </w:rPr>
        <w:t xml:space="preserve"> 10 + 5 d) 522 = 50 </w:t>
      </w:r>
      <w:r w:rsidR="00400F1E" w:rsidRPr="00D67172">
        <w:rPr>
          <w:rFonts w:ascii="Gadugi" w:hAnsi="Gadugi" w:cs="Arial"/>
        </w:rPr>
        <w:t xml:space="preserve">x........... </w:t>
      </w:r>
      <w:r w:rsidR="00AF09C6" w:rsidRPr="00D67172">
        <w:rPr>
          <w:rFonts w:ascii="Gadugi" w:hAnsi="Gadugi" w:cs="Arial"/>
        </w:rPr>
        <w:t xml:space="preserve">+ 22 </w:t>
      </w:r>
    </w:p>
    <w:p w:rsidR="00CD1678" w:rsidRPr="00D67172" w:rsidRDefault="00AF09C6" w:rsidP="00AF09C6">
      <w:pPr>
        <w:rPr>
          <w:rFonts w:ascii="Gadugi" w:hAnsi="Gadugi" w:cs="Arial"/>
        </w:rPr>
      </w:pPr>
      <w:r w:rsidRPr="00D67172">
        <w:rPr>
          <w:rFonts w:ascii="Gadugi" w:hAnsi="Gadugi" w:cs="Arial"/>
        </w:rPr>
        <w:t>3. Resolvé mentalmente:</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a) 8.050 x 10 </w:t>
      </w:r>
      <w:r w:rsidR="00400F1E" w:rsidRPr="00D67172">
        <w:rPr>
          <w:rFonts w:ascii="Gadugi" w:hAnsi="Gadugi" w:cs="Arial"/>
        </w:rPr>
        <w:t xml:space="preserve">=....................... </w:t>
      </w:r>
    </w:p>
    <w:p w:rsidR="00CD1678" w:rsidRPr="00D67172" w:rsidRDefault="006B3C2C" w:rsidP="00AF09C6">
      <w:pPr>
        <w:rPr>
          <w:rFonts w:ascii="Gadugi" w:hAnsi="Gadugi" w:cs="Arial"/>
        </w:rPr>
      </w:pPr>
      <w:r w:rsidRPr="00D67172">
        <w:rPr>
          <w:rFonts w:ascii="Gadugi" w:hAnsi="Gadugi" w:cs="Arial"/>
        </w:rPr>
        <w:t xml:space="preserve">           </w:t>
      </w:r>
      <w:r w:rsidR="001B6D0A" w:rsidRPr="00D67172">
        <w:rPr>
          <w:rFonts w:ascii="Gadugi" w:hAnsi="Gadugi" w:cs="Arial"/>
        </w:rPr>
        <w:t xml:space="preserve">b) 104 x 100 </w:t>
      </w:r>
      <w:r w:rsidR="00400F1E" w:rsidRPr="00D67172">
        <w:rPr>
          <w:rFonts w:ascii="Gadugi" w:hAnsi="Gadugi" w:cs="Arial"/>
        </w:rPr>
        <w:t xml:space="preserve">=.................... </w:t>
      </w:r>
    </w:p>
    <w:p w:rsidR="00CD1678" w:rsidRPr="00D67172" w:rsidRDefault="006B3C2C" w:rsidP="00AF09C6">
      <w:pPr>
        <w:rPr>
          <w:rFonts w:ascii="Gadugi" w:hAnsi="Gadugi" w:cs="Arial"/>
        </w:rPr>
      </w:pPr>
      <w:r w:rsidRPr="00D67172">
        <w:rPr>
          <w:rFonts w:ascii="Gadugi" w:hAnsi="Gadugi" w:cs="Arial"/>
        </w:rPr>
        <w:t xml:space="preserve">           </w:t>
      </w:r>
      <w:r w:rsidR="00400F1E" w:rsidRPr="00D67172">
        <w:rPr>
          <w:rFonts w:ascii="Gadugi" w:hAnsi="Gadugi" w:cs="Arial"/>
        </w:rPr>
        <w:t>c)................</w:t>
      </w:r>
      <w:r w:rsidR="00AF09C6" w:rsidRPr="00D67172">
        <w:rPr>
          <w:rFonts w:ascii="Gadugi" w:hAnsi="Gadugi" w:cs="Arial"/>
        </w:rPr>
        <w:t xml:space="preserve"> x 100 = 7.500</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d) 3.004 x 10 </w:t>
      </w:r>
      <w:r w:rsidR="00400F1E" w:rsidRPr="00D67172">
        <w:rPr>
          <w:rFonts w:ascii="Gadugi" w:hAnsi="Gadugi" w:cs="Arial"/>
        </w:rPr>
        <w:t>=......................</w:t>
      </w:r>
    </w:p>
    <w:p w:rsidR="00CD1678" w:rsidRPr="00D67172" w:rsidRDefault="006B3C2C" w:rsidP="00AF09C6">
      <w:pPr>
        <w:rPr>
          <w:rFonts w:ascii="Gadugi" w:hAnsi="Gadugi" w:cs="Arial"/>
        </w:rPr>
      </w:pPr>
      <w:r w:rsidRPr="00D67172">
        <w:rPr>
          <w:rFonts w:ascii="Gadugi" w:hAnsi="Gadugi" w:cs="Arial"/>
        </w:rPr>
        <w:t xml:space="preserve">            </w:t>
      </w:r>
      <w:r w:rsidR="00400F1E" w:rsidRPr="00D67172">
        <w:rPr>
          <w:rFonts w:ascii="Gadugi" w:hAnsi="Gadugi" w:cs="Arial"/>
        </w:rPr>
        <w:t xml:space="preserve">e)........... </w:t>
      </w:r>
      <w:r w:rsidR="00AF09C6" w:rsidRPr="00D67172">
        <w:rPr>
          <w:rFonts w:ascii="Gadugi" w:hAnsi="Gadugi" w:cs="Arial"/>
        </w:rPr>
        <w:t>: 100 = 59</w:t>
      </w:r>
    </w:p>
    <w:p w:rsidR="00CD1678" w:rsidRPr="00D67172" w:rsidRDefault="006B3C2C" w:rsidP="00AF09C6">
      <w:pPr>
        <w:rPr>
          <w:rFonts w:ascii="Gadugi" w:hAnsi="Gadugi" w:cs="Arial"/>
        </w:rPr>
      </w:pPr>
      <w:r w:rsidRPr="00D67172">
        <w:rPr>
          <w:rFonts w:ascii="Gadugi" w:hAnsi="Gadugi" w:cs="Arial"/>
        </w:rPr>
        <w:t xml:space="preserve">            </w:t>
      </w:r>
      <w:r w:rsidR="00CD1678" w:rsidRPr="00D67172">
        <w:rPr>
          <w:rFonts w:ascii="Gadugi" w:hAnsi="Gadugi" w:cs="Arial"/>
        </w:rPr>
        <w:t xml:space="preserve"> f) 5.060: 10 </w:t>
      </w:r>
      <w:r w:rsidR="00400F1E" w:rsidRPr="00D67172">
        <w:rPr>
          <w:rFonts w:ascii="Gadugi" w:hAnsi="Gadugi" w:cs="Arial"/>
        </w:rPr>
        <w:t xml:space="preserve">=................ </w:t>
      </w:r>
    </w:p>
    <w:p w:rsidR="00CD1678" w:rsidRPr="00D67172" w:rsidRDefault="006B3C2C" w:rsidP="00AF09C6">
      <w:pPr>
        <w:rPr>
          <w:rFonts w:ascii="Gadugi" w:hAnsi="Gadugi" w:cs="Arial"/>
        </w:rPr>
      </w:pPr>
      <w:r w:rsidRPr="00D67172">
        <w:rPr>
          <w:rFonts w:ascii="Gadugi" w:hAnsi="Gadugi" w:cs="Arial"/>
        </w:rPr>
        <w:t xml:space="preserve">             </w:t>
      </w:r>
      <w:r w:rsidR="00CD1678" w:rsidRPr="00D67172">
        <w:rPr>
          <w:rFonts w:ascii="Gadugi" w:hAnsi="Gadugi" w:cs="Arial"/>
        </w:rPr>
        <w:t xml:space="preserve">g) 10 x 1.000 </w:t>
      </w:r>
      <w:r w:rsidR="00400F1E" w:rsidRPr="00D67172">
        <w:rPr>
          <w:rFonts w:ascii="Gadugi" w:hAnsi="Gadugi" w:cs="Arial"/>
        </w:rPr>
        <w:t>=............</w:t>
      </w:r>
    </w:p>
    <w:p w:rsidR="00AF09C6" w:rsidRPr="00D67172" w:rsidRDefault="00CD1678" w:rsidP="00AF09C6">
      <w:pPr>
        <w:rPr>
          <w:rFonts w:ascii="Gadugi" w:hAnsi="Gadugi" w:cs="Arial"/>
        </w:rPr>
      </w:pPr>
      <w:r w:rsidRPr="00D67172">
        <w:rPr>
          <w:rFonts w:ascii="Gadugi" w:hAnsi="Gadugi" w:cs="Arial"/>
        </w:rPr>
        <w:t xml:space="preserve"> </w:t>
      </w:r>
      <w:r w:rsidR="006B3C2C" w:rsidRPr="00D67172">
        <w:rPr>
          <w:rFonts w:ascii="Gadugi" w:hAnsi="Gadugi" w:cs="Arial"/>
        </w:rPr>
        <w:t xml:space="preserve">            </w:t>
      </w:r>
      <w:r w:rsidR="00400F1E" w:rsidRPr="00D67172">
        <w:rPr>
          <w:rFonts w:ascii="Gadugi" w:hAnsi="Gadugi" w:cs="Arial"/>
        </w:rPr>
        <w:t>h).............:</w:t>
      </w:r>
      <w:r w:rsidR="00AF09C6" w:rsidRPr="00D67172">
        <w:rPr>
          <w:rFonts w:ascii="Gadugi" w:hAnsi="Gadugi" w:cs="Arial"/>
        </w:rPr>
        <w:t xml:space="preserve"> 100 = 100</w:t>
      </w:r>
    </w:p>
    <w:p w:rsidR="00CD1678" w:rsidRPr="00D67172" w:rsidRDefault="00AF09C6" w:rsidP="00AF09C6">
      <w:pPr>
        <w:rPr>
          <w:rFonts w:ascii="Gadugi" w:hAnsi="Gadugi" w:cs="Arial"/>
        </w:rPr>
      </w:pPr>
      <w:r w:rsidRPr="00D67172">
        <w:rPr>
          <w:rFonts w:ascii="Gadugi" w:hAnsi="Gadugi" w:cs="Arial"/>
        </w:rPr>
        <w:t>4. Sin resolver los cálculos, decidí cuáles de las siguientes expresiones corresponden al número 5.603.124</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a) 5 x 1.000.000 + 6 x 100.000 + 3 x 1.000 + 100 + 2 x 10 + 4 </w:t>
      </w:r>
    </w:p>
    <w:p w:rsidR="00CD1678"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b) 56 x 100.000 + 3 x 1.000 + 12 x 10 + 4</w:t>
      </w:r>
    </w:p>
    <w:p w:rsidR="00AF09C6" w:rsidRPr="00D67172" w:rsidRDefault="006B3C2C" w:rsidP="00AF09C6">
      <w:pPr>
        <w:rPr>
          <w:rFonts w:ascii="Gadugi" w:hAnsi="Gadugi" w:cs="Arial"/>
        </w:rPr>
      </w:pPr>
      <w:r w:rsidRPr="00D67172">
        <w:rPr>
          <w:rFonts w:ascii="Gadugi" w:hAnsi="Gadugi" w:cs="Arial"/>
        </w:rPr>
        <w:t xml:space="preserve">                </w:t>
      </w:r>
      <w:r w:rsidR="00AF09C6" w:rsidRPr="00D67172">
        <w:rPr>
          <w:rFonts w:ascii="Gadugi" w:hAnsi="Gadugi" w:cs="Arial"/>
        </w:rPr>
        <w:t xml:space="preserve"> c) 5603 x 1.000 + 312 x 10 + 4</w:t>
      </w:r>
    </w:p>
    <w:p w:rsidR="00AF09C6" w:rsidRPr="00D67172" w:rsidRDefault="00962BD5">
      <w:pPr>
        <w:rPr>
          <w:rFonts w:ascii="Gadugi" w:hAnsi="Gadugi"/>
        </w:rPr>
      </w:pPr>
      <w:r w:rsidRPr="00D67172">
        <w:rPr>
          <w:rFonts w:ascii="Gadugi" w:hAnsi="Gadugi"/>
        </w:rPr>
        <w:lastRenderedPageBreak/>
        <w:t xml:space="preserve">5. Para afianzar </w:t>
      </w:r>
      <w:r w:rsidR="00400F1E" w:rsidRPr="00D67172">
        <w:rPr>
          <w:rFonts w:ascii="Gadugi" w:hAnsi="Gadugi"/>
        </w:rPr>
        <w:t>más</w:t>
      </w:r>
      <w:r w:rsidRPr="00D67172">
        <w:rPr>
          <w:rFonts w:ascii="Gadugi" w:hAnsi="Gadugi"/>
        </w:rPr>
        <w:t xml:space="preserve"> el tema que estamos viendo realiza </w:t>
      </w:r>
      <w:r w:rsidR="006B653B" w:rsidRPr="00D67172">
        <w:rPr>
          <w:rFonts w:ascii="Gadugi" w:hAnsi="Gadugi"/>
        </w:rPr>
        <w:t>las fichas</w:t>
      </w:r>
      <w:r w:rsidR="005E1A5A" w:rsidRPr="00D67172">
        <w:rPr>
          <w:rFonts w:ascii="Gadugi" w:hAnsi="Gadugi"/>
        </w:rPr>
        <w:t xml:space="preserve"> A y B del </w:t>
      </w:r>
      <w:r w:rsidR="006B653B" w:rsidRPr="00D67172">
        <w:rPr>
          <w:rFonts w:ascii="Gadugi" w:hAnsi="Gadugi"/>
        </w:rPr>
        <w:t>capítulo</w:t>
      </w:r>
      <w:r w:rsidR="005E1A5A" w:rsidRPr="00D67172">
        <w:rPr>
          <w:rFonts w:ascii="Gadugi" w:hAnsi="Gadugi"/>
        </w:rPr>
        <w:t xml:space="preserve"> 2.</w:t>
      </w:r>
    </w:p>
    <w:p w:rsidR="002D19B6" w:rsidRPr="00D67172" w:rsidRDefault="002D19B6" w:rsidP="002D19B6">
      <w:pPr>
        <w:rPr>
          <w:rFonts w:ascii="Gadugi" w:hAnsi="Gadugi"/>
        </w:rPr>
      </w:pPr>
      <w:r w:rsidRPr="00D67172">
        <w:rPr>
          <w:rFonts w:ascii="Gadugi" w:hAnsi="Gadugi"/>
        </w:rPr>
        <w:t>6. Parecidos y distintos</w:t>
      </w:r>
    </w:p>
    <w:p w:rsidR="002D19B6" w:rsidRPr="00D67172" w:rsidRDefault="006B3C2C" w:rsidP="002D19B6">
      <w:pPr>
        <w:rPr>
          <w:rFonts w:ascii="Gadugi" w:hAnsi="Gadugi"/>
        </w:rPr>
      </w:pPr>
      <w:r w:rsidRPr="00D67172">
        <w:rPr>
          <w:rFonts w:ascii="Gadugi" w:hAnsi="Gadugi"/>
        </w:rPr>
        <w:t xml:space="preserve">           </w:t>
      </w:r>
      <w:r w:rsidR="002D19B6" w:rsidRPr="00D67172">
        <w:rPr>
          <w:rFonts w:ascii="Gadugi" w:hAnsi="Gadugi"/>
        </w:rPr>
        <w:t>a) ¿Cómo se lee cada número? 300.300; 3.030.030; 303.300.003, y 330.000.000.003.</w:t>
      </w:r>
    </w:p>
    <w:p w:rsidR="006B3C2C" w:rsidRPr="00D67172" w:rsidRDefault="006B3C2C" w:rsidP="002D19B6">
      <w:pPr>
        <w:rPr>
          <w:rFonts w:ascii="Gadugi" w:hAnsi="Gadugi"/>
        </w:rPr>
      </w:pPr>
      <w:r w:rsidRPr="00D67172">
        <w:rPr>
          <w:rFonts w:ascii="Gadugi" w:hAnsi="Gadugi"/>
        </w:rPr>
        <w:t xml:space="preserve">           b) Descompone los números del punto a</w:t>
      </w:r>
    </w:p>
    <w:p w:rsidR="001A3C59" w:rsidRPr="00D67172" w:rsidRDefault="006B3C2C" w:rsidP="001A3C59">
      <w:pPr>
        <w:rPr>
          <w:rFonts w:ascii="Gadugi" w:hAnsi="Gadugi"/>
        </w:rPr>
      </w:pPr>
      <w:r w:rsidRPr="00D67172">
        <w:rPr>
          <w:rFonts w:ascii="Gadugi" w:hAnsi="Gadugi"/>
        </w:rPr>
        <w:t xml:space="preserve"> </w:t>
      </w:r>
      <w:r w:rsidR="002D19B6" w:rsidRPr="00D67172">
        <w:rPr>
          <w:rFonts w:ascii="Gadugi" w:hAnsi="Gadugi"/>
        </w:rPr>
        <w:t xml:space="preserve">7. </w:t>
      </w:r>
      <w:r w:rsidR="00C6084A" w:rsidRPr="00D67172">
        <w:rPr>
          <w:rFonts w:ascii="Gadugi" w:hAnsi="Gadugi"/>
        </w:rPr>
        <w:t xml:space="preserve">  </w:t>
      </w:r>
      <w:r w:rsidR="00400F1E" w:rsidRPr="00D67172">
        <w:rPr>
          <w:rFonts w:ascii="Gadugi" w:hAnsi="Gadugi"/>
        </w:rPr>
        <w:t>A pensar</w:t>
      </w:r>
    </w:p>
    <w:p w:rsidR="001A3C59" w:rsidRPr="00D67172" w:rsidRDefault="00400F1E" w:rsidP="001A3C59">
      <w:pPr>
        <w:rPr>
          <w:rFonts w:ascii="Gadugi" w:hAnsi="Gadugi"/>
        </w:rPr>
      </w:pPr>
      <w:r w:rsidRPr="00D67172">
        <w:rPr>
          <w:rFonts w:ascii="Gadugi" w:hAnsi="Gadugi"/>
        </w:rPr>
        <w:t xml:space="preserve">                        a) </w:t>
      </w:r>
      <w:proofErr w:type="spellStart"/>
      <w:r w:rsidR="006B653B" w:rsidRPr="00D67172">
        <w:rPr>
          <w:rFonts w:ascii="Gadugi" w:hAnsi="Gadugi"/>
        </w:rPr>
        <w:t>Multiplicá</w:t>
      </w:r>
      <w:proofErr w:type="spellEnd"/>
      <w:r w:rsidRPr="00D67172">
        <w:rPr>
          <w:rFonts w:ascii="Gadugi" w:hAnsi="Gadugi"/>
        </w:rPr>
        <w:t xml:space="preserve"> por 10,100, 1000,10000 el siguiente número: 58.965</w:t>
      </w:r>
    </w:p>
    <w:p w:rsidR="001A3C59" w:rsidRPr="00D67172" w:rsidRDefault="00400F1E" w:rsidP="001A3C59">
      <w:pPr>
        <w:rPr>
          <w:rFonts w:ascii="Gadugi" w:hAnsi="Gadugi"/>
        </w:rPr>
      </w:pPr>
      <w:r w:rsidRPr="00D67172">
        <w:rPr>
          <w:rFonts w:ascii="Gadugi" w:hAnsi="Gadugi"/>
        </w:rPr>
        <w:t xml:space="preserve">                        </w:t>
      </w:r>
      <w:r w:rsidR="001A3C59" w:rsidRPr="00D67172">
        <w:rPr>
          <w:rFonts w:ascii="Gadugi" w:hAnsi="Gadugi"/>
        </w:rPr>
        <w:t xml:space="preserve">b) </w:t>
      </w:r>
      <w:r w:rsidR="006B653B" w:rsidRPr="00D67172">
        <w:rPr>
          <w:rFonts w:ascii="Gadugi" w:hAnsi="Gadugi"/>
        </w:rPr>
        <w:t>Multiplicá</w:t>
      </w:r>
      <w:r w:rsidR="001A3C59" w:rsidRPr="00D67172">
        <w:rPr>
          <w:rFonts w:ascii="Gadugi" w:hAnsi="Gadugi"/>
        </w:rPr>
        <w:t xml:space="preserve"> por 100</w:t>
      </w:r>
      <w:r w:rsidRPr="00D67172">
        <w:rPr>
          <w:rFonts w:ascii="Gadugi" w:hAnsi="Gadugi"/>
        </w:rPr>
        <w:t>,1000 el siguiente número 78.346</w:t>
      </w:r>
    </w:p>
    <w:p w:rsidR="001A3C59" w:rsidRPr="00D67172" w:rsidRDefault="00400F1E" w:rsidP="001A3C59">
      <w:pPr>
        <w:rPr>
          <w:rFonts w:ascii="Gadugi" w:hAnsi="Gadugi"/>
        </w:rPr>
      </w:pPr>
      <w:r w:rsidRPr="00D67172">
        <w:rPr>
          <w:rFonts w:ascii="Gadugi" w:hAnsi="Gadugi"/>
        </w:rPr>
        <w:t xml:space="preserve">                         c) </w:t>
      </w:r>
      <w:r w:rsidR="006B653B" w:rsidRPr="00D67172">
        <w:rPr>
          <w:rFonts w:ascii="Gadugi" w:hAnsi="Gadugi"/>
        </w:rPr>
        <w:t>Multiplicá</w:t>
      </w:r>
      <w:r w:rsidRPr="00D67172">
        <w:rPr>
          <w:rFonts w:ascii="Gadugi" w:hAnsi="Gadugi"/>
        </w:rPr>
        <w:t xml:space="preserve"> por 10, 100, 1000, 10000 el siguiente noema:</w:t>
      </w:r>
      <w:r w:rsidR="001A3C59" w:rsidRPr="00D67172">
        <w:rPr>
          <w:rFonts w:ascii="Gadugi" w:hAnsi="Gadugi"/>
        </w:rPr>
        <w:t xml:space="preserve"> 45</w:t>
      </w:r>
      <w:r w:rsidRPr="00D67172">
        <w:rPr>
          <w:rFonts w:ascii="Gadugi" w:hAnsi="Gadugi"/>
        </w:rPr>
        <w:t>;…</w:t>
      </w:r>
    </w:p>
    <w:p w:rsidR="001A3C59" w:rsidRPr="00D67172" w:rsidRDefault="00400F1E" w:rsidP="001A3C59">
      <w:pPr>
        <w:rPr>
          <w:rFonts w:ascii="Gadugi" w:hAnsi="Gadugi"/>
        </w:rPr>
      </w:pPr>
      <w:r w:rsidRPr="00D67172">
        <w:rPr>
          <w:rFonts w:ascii="Gadugi" w:hAnsi="Gadugi"/>
        </w:rPr>
        <w:t xml:space="preserve">                        d) Dividí por 10, 100, 1000 el siguiente número: </w:t>
      </w:r>
      <w:r w:rsidR="001A3C59" w:rsidRPr="00D67172">
        <w:rPr>
          <w:rFonts w:ascii="Gadugi" w:hAnsi="Gadugi"/>
        </w:rPr>
        <w:t>108.090.000</w:t>
      </w:r>
      <w:r w:rsidRPr="00D67172">
        <w:rPr>
          <w:rFonts w:ascii="Gadugi" w:hAnsi="Gadugi"/>
        </w:rPr>
        <w:t xml:space="preserve">;… </w:t>
      </w:r>
    </w:p>
    <w:p w:rsidR="001A3C59" w:rsidRPr="00D67172" w:rsidRDefault="00400F1E" w:rsidP="001A3C59">
      <w:pPr>
        <w:rPr>
          <w:rFonts w:ascii="Gadugi" w:hAnsi="Gadugi"/>
        </w:rPr>
      </w:pPr>
      <w:r w:rsidRPr="00D67172">
        <w:rPr>
          <w:rFonts w:ascii="Gadugi" w:hAnsi="Gadugi"/>
        </w:rPr>
        <w:t xml:space="preserve">                        </w:t>
      </w:r>
      <w:r w:rsidR="001A3C59" w:rsidRPr="00D67172">
        <w:rPr>
          <w:rFonts w:ascii="Gadugi" w:hAnsi="Gadugi"/>
        </w:rPr>
        <w:t>e) Dividí por 100</w:t>
      </w:r>
      <w:r w:rsidRPr="00D67172">
        <w:rPr>
          <w:rFonts w:ascii="Gadugi" w:hAnsi="Gadugi"/>
        </w:rPr>
        <w:t>, 1000 el siguiente número</w:t>
      </w:r>
      <w:r w:rsidR="001A3C59" w:rsidRPr="00D67172">
        <w:rPr>
          <w:rFonts w:ascii="Gadugi" w:hAnsi="Gadugi"/>
        </w:rPr>
        <w:t>: 376.000.000</w:t>
      </w:r>
      <w:r w:rsidRPr="00D67172">
        <w:rPr>
          <w:rFonts w:ascii="Gadugi" w:hAnsi="Gadugi"/>
        </w:rPr>
        <w:t>;…</w:t>
      </w:r>
    </w:p>
    <w:p w:rsidR="00FC54AF" w:rsidRPr="00D67172" w:rsidRDefault="00FC54AF" w:rsidP="00FC54AF">
      <w:pPr>
        <w:rPr>
          <w:rFonts w:ascii="Gadugi" w:hAnsi="Gadugi"/>
          <w:b/>
        </w:rPr>
      </w:pPr>
      <w:r w:rsidRPr="00D67172">
        <w:rPr>
          <w:rFonts w:ascii="Gadugi" w:hAnsi="Gadugi"/>
        </w:rPr>
        <w:t>8. Facebook es un sitio web de redes sociales que ha alcanzado gran popularidad. En 2010 tenía 500 millones de usuarios y en septiembre de 2011 alcanzó los 800.000.000. En enero de 2013 llegó a 1.230.000.000 de usuarios, de los cuales 600.000.000 eran usuarios móviles.</w:t>
      </w:r>
    </w:p>
    <w:p w:rsidR="00FC54AF" w:rsidRPr="00D67172" w:rsidRDefault="00FC54AF" w:rsidP="00FC54AF">
      <w:pPr>
        <w:pStyle w:val="Prrafodelista"/>
        <w:numPr>
          <w:ilvl w:val="0"/>
          <w:numId w:val="1"/>
        </w:numPr>
        <w:rPr>
          <w:rFonts w:ascii="Gadugi" w:hAnsi="Gadugi"/>
          <w:sz w:val="22"/>
        </w:rPr>
      </w:pPr>
      <w:r w:rsidRPr="00D67172">
        <w:rPr>
          <w:rFonts w:ascii="Gadugi" w:hAnsi="Gadugi"/>
          <w:sz w:val="22"/>
        </w:rPr>
        <w:t>¿En qué año se registraron más usuarios de Facebook: 2010 o 2011?</w:t>
      </w:r>
    </w:p>
    <w:p w:rsidR="00FC54AF" w:rsidRPr="00D67172" w:rsidRDefault="00FC54AF" w:rsidP="00FC54AF">
      <w:pPr>
        <w:pStyle w:val="Prrafodelista"/>
        <w:numPr>
          <w:ilvl w:val="0"/>
          <w:numId w:val="1"/>
        </w:numPr>
        <w:rPr>
          <w:rFonts w:ascii="Gadugi" w:hAnsi="Gadugi"/>
          <w:sz w:val="22"/>
        </w:rPr>
      </w:pPr>
      <w:r w:rsidRPr="00D67172">
        <w:rPr>
          <w:rFonts w:ascii="Gadugi" w:hAnsi="Gadugi"/>
          <w:sz w:val="22"/>
        </w:rPr>
        <w:t>¿Cuál es la diferencia de usuarios entre 2010 y 2013?</w:t>
      </w:r>
    </w:p>
    <w:p w:rsidR="00FC54AF" w:rsidRPr="00D67172" w:rsidRDefault="00FC54AF" w:rsidP="00FC54AF">
      <w:pPr>
        <w:pStyle w:val="Prrafodelista"/>
        <w:numPr>
          <w:ilvl w:val="0"/>
          <w:numId w:val="1"/>
        </w:numPr>
        <w:rPr>
          <w:rFonts w:ascii="Gadugi" w:hAnsi="Gadugi"/>
          <w:sz w:val="22"/>
        </w:rPr>
      </w:pPr>
      <w:r w:rsidRPr="00D67172">
        <w:rPr>
          <w:rFonts w:ascii="Gadugi" w:hAnsi="Gadugi"/>
          <w:sz w:val="22"/>
        </w:rPr>
        <w:t>En septiembre de 2009 los usuarios de Facebook eran 300.000.000. ¿Cuánto aumentó en dos años?</w:t>
      </w:r>
    </w:p>
    <w:p w:rsidR="00FC54AF" w:rsidRPr="00D67172" w:rsidRDefault="00FC54AF" w:rsidP="00FC54AF">
      <w:pPr>
        <w:rPr>
          <w:rFonts w:ascii="Gadugi" w:hAnsi="Gadugi"/>
        </w:rPr>
      </w:pPr>
    </w:p>
    <w:p w:rsidR="00FC54AF" w:rsidRPr="00D67172" w:rsidRDefault="00FC54AF" w:rsidP="00FC54AF">
      <w:pPr>
        <w:rPr>
          <w:rFonts w:ascii="Gadugi" w:hAnsi="Gadugi"/>
        </w:rPr>
      </w:pPr>
      <w:r w:rsidRPr="00D67172">
        <w:rPr>
          <w:rFonts w:ascii="Gadugi" w:hAnsi="Gadugi"/>
        </w:rPr>
        <w:t xml:space="preserve">9. </w:t>
      </w:r>
      <w:r w:rsidRPr="00D67172">
        <w:rPr>
          <w:rFonts w:ascii="Gadugi" w:hAnsi="Gadugi"/>
          <w:b/>
          <w:noProof/>
          <w:lang w:eastAsia="es-AR"/>
        </w:rPr>
        <mc:AlternateContent>
          <mc:Choice Requires="wps">
            <w:drawing>
              <wp:anchor distT="0" distB="0" distL="114300" distR="114300" simplePos="0" relativeHeight="251659264" behindDoc="0" locked="0" layoutInCell="1" allowOverlap="1" wp14:anchorId="007C01E5" wp14:editId="30616078">
                <wp:simplePos x="0" y="0"/>
                <wp:positionH relativeFrom="column">
                  <wp:posOffset>367665</wp:posOffset>
                </wp:positionH>
                <wp:positionV relativeFrom="paragraph">
                  <wp:posOffset>205740</wp:posOffset>
                </wp:positionV>
                <wp:extent cx="4533900" cy="914400"/>
                <wp:effectExtent l="5715" t="5715" r="80010" b="451485"/>
                <wp:wrapNone/>
                <wp:docPr id="3" name="Llamada ovalad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914400"/>
                        </a:xfrm>
                        <a:prstGeom prst="wedgeEllipseCallout">
                          <a:avLst>
                            <a:gd name="adj1" fmla="val 50769"/>
                            <a:gd name="adj2" fmla="val 96875"/>
                          </a:avLst>
                        </a:prstGeom>
                        <a:solidFill>
                          <a:srgbClr val="FFFFFF"/>
                        </a:solidFill>
                        <a:ln w="9525">
                          <a:solidFill>
                            <a:srgbClr val="000000"/>
                          </a:solidFill>
                          <a:miter lim="800000"/>
                          <a:headEnd/>
                          <a:tailEnd/>
                        </a:ln>
                      </wps:spPr>
                      <wps:txbx>
                        <w:txbxContent>
                          <w:p w:rsidR="00FC54AF" w:rsidRDefault="00FC54AF" w:rsidP="00FC54AF">
                            <w:r>
                              <w:t>¿Cómo se puede obtener en el visor de la calculadora el número 12345 usando solo las teclas de las operaciones y de los números 0 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01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3" o:spid="_x0000_s1026" type="#_x0000_t63" style="position:absolute;margin-left:28.95pt;margin-top:16.2pt;width:35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McVAIAAK0EAAAOAAAAZHJzL2Uyb0RvYy54bWysVNtu1DAQfUfiHyy/02RvbTdqtqq2FCEV&#10;qFT4gNnYSQy2x9jezZavZ+KkSwo8IfLgeDLjM2fmeHJ1fTSaHaQPCm3JZ2c5Z9JWKJRtSv7l892b&#10;S85CBCtAo5Ulf5KBX29ev7rqXCHn2KIW0jMCsaHoXMnbGF2RZaFqpYFwhk5actboDUQyfZMJDx2h&#10;G53N8/w869AL57GSIdDX28HJNwm/rmUVP9V1kJHpkhO3mFaf1l2/ZpsrKBoPrlXVSAP+gYUBZSnp&#10;CeoWIrC9V39AGVV5DFjHswpNhnWtKplqoGpm+W/VPLbgZKqFmhPcqU3h/8FWHw8PnilR8gVnFgxJ&#10;dK/BgACGB9D9e9E3qXOhoNhH9+D7MoO7x+pbYBa3LdhG3niPXStBELVZH5+9ONAbgY6yXfcBBeWA&#10;fcTUr2PtTQ9InWDHJMvTSRZ5jKyij8vVYrHOSb2KfOvZckn7PgUUz6edD/GdRMP6Tck7KRr5Vmvl&#10;gtyC1riPKRkc7kNMKomxVhBfZ5zVRpPoVC5b5Rfn6/FSTGLm05j1+eXFaiQwIhKVZwqpO6iVuFNa&#10;J8M3u632jOBLfpee8XCYhmnLOqpuNV8lqi98YQqRp+dvEEZFmiWtTMkvT0FQ9LK8tSLd9AhKD3ui&#10;rO2oUy/NIHE87o6j2jsUT6SYx2FmaMZp06L/wVlH81Ly8H0PXnKm31tSPelCA5aM5epiTnr5qWc3&#10;9YCtCKrkkbNhu43DUO6dV01LmWapDRZv6KbUKj5fqYHVyJtmIl2DcX77oZvaKerXX2bzEwAA//8D&#10;AFBLAwQUAAYACAAAACEATktmVt8AAAAJAQAADwAAAGRycy9kb3ducmV2LnhtbEyPwU7DMAyG70i8&#10;Q2QkbizdKC3rmk4IgcQJxKgmjlnitRWNUzXZ1vH0mBMc7f/T78/lenK9OOIYOk8K5rMEBJLxtqNG&#10;Qf3xfHMPIkRNVveeUMEZA6yry4tSF9af6B2Pm9gILqFQaAVtjEMhZTAtOh1mfkDibO9HpyOPYyPt&#10;qE9c7nq5SJJMOt0RX2j1gI8tmq/NwSlompes2ydPZmte63P99pl++22q1PXV9LACEXGKfzD86rM6&#10;VOy08weyQfQK7vIlkwpuFykIzvN8zosdg3mWgqxK+f+D6gcAAP//AwBQSwECLQAUAAYACAAAACEA&#10;toM4kv4AAADhAQAAEwAAAAAAAAAAAAAAAAAAAAAAW0NvbnRlbnRfVHlwZXNdLnhtbFBLAQItABQA&#10;BgAIAAAAIQA4/SH/1gAAAJQBAAALAAAAAAAAAAAAAAAAAC8BAABfcmVscy8ucmVsc1BLAQItABQA&#10;BgAIAAAAIQD0nRMcVAIAAK0EAAAOAAAAAAAAAAAAAAAAAC4CAABkcnMvZTJvRG9jLnhtbFBLAQIt&#10;ABQABgAIAAAAIQBOS2ZW3wAAAAkBAAAPAAAAAAAAAAAAAAAAAK4EAABkcnMvZG93bnJldi54bWxQ&#10;SwUGAAAAAAQABADzAAAAugUAAAAA&#10;" adj="21766,31725">
                <v:textbox>
                  <w:txbxContent>
                    <w:p w:rsidR="00FC54AF" w:rsidRDefault="00FC54AF" w:rsidP="00FC54AF">
                      <w:r>
                        <w:t>¿Cómo se puede obtener en el visor de la calculadora el número 12345 usando solo las teclas de las operaciones y de los números 0 y 1?</w:t>
                      </w:r>
                    </w:p>
                  </w:txbxContent>
                </v:textbox>
              </v:shape>
            </w:pict>
          </mc:Fallback>
        </mc:AlternateContent>
      </w:r>
      <w:r w:rsidRPr="00D67172">
        <w:rPr>
          <w:rFonts w:ascii="Gadugi" w:hAnsi="Gadugi"/>
          <w:b/>
        </w:rPr>
        <w:t xml:space="preserve"> Para pensar.</w:t>
      </w:r>
    </w:p>
    <w:p w:rsidR="00FC54AF" w:rsidRPr="00D67172" w:rsidRDefault="00FC54AF" w:rsidP="00FC54AF">
      <w:pPr>
        <w:rPr>
          <w:rFonts w:ascii="Gadugi" w:hAnsi="Gadugi"/>
          <w:b/>
        </w:rPr>
      </w:pPr>
    </w:p>
    <w:p w:rsidR="00FC54AF" w:rsidRPr="00D67172" w:rsidRDefault="00FC54AF" w:rsidP="00FC54AF">
      <w:pPr>
        <w:rPr>
          <w:rFonts w:ascii="Gadugi" w:hAnsi="Gadugi"/>
        </w:rPr>
      </w:pPr>
    </w:p>
    <w:p w:rsidR="00FC54AF" w:rsidRPr="00D67172" w:rsidRDefault="00FC54AF" w:rsidP="00FC54AF">
      <w:pPr>
        <w:rPr>
          <w:rFonts w:ascii="Gadugi" w:hAnsi="Gadugi"/>
        </w:rPr>
      </w:pPr>
    </w:p>
    <w:p w:rsidR="00FC54AF" w:rsidRPr="00D67172" w:rsidRDefault="00FC54AF" w:rsidP="00FC54AF">
      <w:pPr>
        <w:rPr>
          <w:rFonts w:ascii="Gadugi" w:hAnsi="Gadugi"/>
        </w:rPr>
      </w:pPr>
    </w:p>
    <w:p w:rsidR="00FC54AF" w:rsidRPr="00D67172" w:rsidRDefault="00FC54AF" w:rsidP="00FC54AF">
      <w:pPr>
        <w:rPr>
          <w:rFonts w:ascii="Gadugi" w:hAnsi="Gadugi"/>
        </w:rPr>
      </w:pPr>
      <w:r w:rsidRPr="00D67172">
        <w:rPr>
          <w:rFonts w:ascii="Gadugi" w:hAnsi="Gadugi"/>
          <w:noProof/>
          <w:lang w:eastAsia="es-AR"/>
        </w:rPr>
        <w:drawing>
          <wp:anchor distT="0" distB="0" distL="114300" distR="114300" simplePos="0" relativeHeight="251660288" behindDoc="1" locked="0" layoutInCell="1" allowOverlap="1" wp14:anchorId="05FBF5CB" wp14:editId="2E112B2A">
            <wp:simplePos x="0" y="0"/>
            <wp:positionH relativeFrom="column">
              <wp:posOffset>5034915</wp:posOffset>
            </wp:positionH>
            <wp:positionV relativeFrom="paragraph">
              <wp:posOffset>44450</wp:posOffset>
            </wp:positionV>
            <wp:extent cx="1028700" cy="1695450"/>
            <wp:effectExtent l="0" t="0" r="0" b="0"/>
            <wp:wrapTight wrapText="bothSides">
              <wp:wrapPolygon edited="0">
                <wp:start x="0" y="0"/>
                <wp:lineTo x="0" y="21357"/>
                <wp:lineTo x="21200" y="21357"/>
                <wp:lineTo x="21200" y="0"/>
                <wp:lineTo x="0" y="0"/>
              </wp:wrapPolygon>
            </wp:wrapTight>
            <wp:docPr id="2" name="Imagen 2" descr="Resultado de imagen para niñ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niña dibujo"/>
                    <pic:cNvPicPr>
                      <a:picLocks noChangeAspect="1" noChangeArrowheads="1"/>
                    </pic:cNvPicPr>
                  </pic:nvPicPr>
                  <pic:blipFill>
                    <a:blip r:embed="rId6" cstate="print">
                      <a:extLst>
                        <a:ext uri="{28A0092B-C50C-407E-A947-70E740481C1C}">
                          <a14:useLocalDpi xmlns:a14="http://schemas.microsoft.com/office/drawing/2010/main" val="0"/>
                        </a:ext>
                      </a:extLst>
                    </a:blip>
                    <a:srcRect l="21429" r="17857"/>
                    <a:stretch>
                      <a:fillRect/>
                    </a:stretch>
                  </pic:blipFill>
                  <pic:spPr bwMode="auto">
                    <a:xfrm>
                      <a:off x="0" y="0"/>
                      <a:ext cx="10287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4AF" w:rsidRPr="00D67172" w:rsidRDefault="00FC54AF" w:rsidP="00FC54AF">
      <w:pPr>
        <w:rPr>
          <w:rFonts w:ascii="Gadugi" w:hAnsi="Gadugi"/>
        </w:rPr>
      </w:pPr>
    </w:p>
    <w:p w:rsidR="00FC54AF" w:rsidRPr="00D67172" w:rsidRDefault="00FC54AF" w:rsidP="00FC54AF">
      <w:pPr>
        <w:tabs>
          <w:tab w:val="left" w:pos="960"/>
        </w:tabs>
        <w:rPr>
          <w:rFonts w:ascii="Gadugi" w:hAnsi="Gadugi"/>
          <w:b/>
        </w:rPr>
      </w:pPr>
    </w:p>
    <w:p w:rsidR="00FC54AF" w:rsidRPr="00D67172" w:rsidRDefault="00FC54AF" w:rsidP="00FC54AF">
      <w:pPr>
        <w:tabs>
          <w:tab w:val="left" w:pos="960"/>
        </w:tabs>
        <w:rPr>
          <w:rFonts w:ascii="Gadugi" w:hAnsi="Gadugi"/>
        </w:rPr>
      </w:pPr>
    </w:p>
    <w:p w:rsidR="00FC54AF" w:rsidRPr="00D67172" w:rsidRDefault="00FC54AF" w:rsidP="00FC54AF">
      <w:pPr>
        <w:tabs>
          <w:tab w:val="left" w:pos="960"/>
        </w:tabs>
        <w:rPr>
          <w:rFonts w:ascii="Gadugi" w:hAnsi="Gadugi"/>
        </w:rPr>
      </w:pPr>
    </w:p>
    <w:p w:rsidR="00FC54AF" w:rsidRPr="00D67172" w:rsidRDefault="00FC54AF" w:rsidP="00FC54AF">
      <w:pPr>
        <w:tabs>
          <w:tab w:val="left" w:pos="960"/>
        </w:tabs>
        <w:rPr>
          <w:rFonts w:ascii="Gadugi" w:hAnsi="Gadugi"/>
        </w:rPr>
      </w:pPr>
    </w:p>
    <w:p w:rsidR="00FC54AF" w:rsidRPr="00D67172" w:rsidRDefault="00FC54AF" w:rsidP="00FC54AF">
      <w:pPr>
        <w:tabs>
          <w:tab w:val="left" w:pos="960"/>
        </w:tabs>
        <w:rPr>
          <w:rFonts w:ascii="Gadugi" w:hAnsi="Gadugi"/>
        </w:rPr>
      </w:pPr>
    </w:p>
    <w:p w:rsidR="00FC54AF" w:rsidRPr="00D67172" w:rsidRDefault="00FC54AF" w:rsidP="00FC54AF">
      <w:pPr>
        <w:tabs>
          <w:tab w:val="left" w:pos="960"/>
        </w:tabs>
        <w:rPr>
          <w:rFonts w:ascii="Gadugi" w:hAnsi="Gadugi"/>
        </w:rPr>
      </w:pPr>
      <w:r w:rsidRPr="00D67172">
        <w:rPr>
          <w:rFonts w:ascii="Gadugi" w:hAnsi="Gadugi"/>
        </w:rPr>
        <w:t>10. Completá los cuadros. Revísalos con la calculadora.</w:t>
      </w:r>
    </w:p>
    <w:tbl>
      <w:tblPr>
        <w:tblStyle w:val="Tablaconcuadrcula"/>
        <w:tblW w:w="0" w:type="auto"/>
        <w:tblLook w:val="04A0" w:firstRow="1" w:lastRow="0" w:firstColumn="1" w:lastColumn="0" w:noHBand="0" w:noVBand="1"/>
      </w:tblPr>
      <w:tblGrid>
        <w:gridCol w:w="3587"/>
        <w:gridCol w:w="3587"/>
        <w:gridCol w:w="3588"/>
      </w:tblGrid>
      <w:tr w:rsidR="00FC54AF" w:rsidRPr="00D67172" w:rsidTr="00FC54AF">
        <w:tc>
          <w:tcPr>
            <w:tcW w:w="3587" w:type="dxa"/>
          </w:tcPr>
          <w:p w:rsidR="00FC54AF" w:rsidRPr="00D67172" w:rsidRDefault="00FC54AF" w:rsidP="00FC54AF">
            <w:pPr>
              <w:jc w:val="center"/>
              <w:rPr>
                <w:rFonts w:ascii="Gadugi" w:hAnsi="Gadugi"/>
              </w:rPr>
            </w:pPr>
            <w:r w:rsidRPr="00D67172">
              <w:rPr>
                <w:rFonts w:ascii="Gadugi" w:hAnsi="Gadugi"/>
              </w:rPr>
              <w:t>- 10.000</w:t>
            </w:r>
          </w:p>
        </w:tc>
        <w:tc>
          <w:tcPr>
            <w:tcW w:w="3587" w:type="dxa"/>
          </w:tcPr>
          <w:p w:rsidR="00FC54AF" w:rsidRPr="00D67172" w:rsidRDefault="00FC54AF" w:rsidP="00FC54AF">
            <w:pPr>
              <w:jc w:val="center"/>
              <w:rPr>
                <w:rFonts w:ascii="Gadugi" w:hAnsi="Gadugi"/>
              </w:rPr>
            </w:pPr>
            <w:r w:rsidRPr="00D67172">
              <w:rPr>
                <w:rFonts w:ascii="Gadugi" w:hAnsi="Gadugi"/>
              </w:rPr>
              <w:t>NUMERO</w:t>
            </w:r>
          </w:p>
        </w:tc>
        <w:tc>
          <w:tcPr>
            <w:tcW w:w="3588" w:type="dxa"/>
          </w:tcPr>
          <w:p w:rsidR="00FC54AF" w:rsidRPr="00D67172" w:rsidRDefault="00FC54AF" w:rsidP="00FC54AF">
            <w:pPr>
              <w:jc w:val="center"/>
              <w:rPr>
                <w:rFonts w:ascii="Gadugi" w:hAnsi="Gadugi"/>
              </w:rPr>
            </w:pPr>
            <w:r w:rsidRPr="00D67172">
              <w:rPr>
                <w:rFonts w:ascii="Gadugi" w:hAnsi="Gadugi"/>
              </w:rPr>
              <w:t>+ 10.000</w:t>
            </w:r>
          </w:p>
        </w:tc>
      </w:tr>
      <w:tr w:rsidR="00FC54AF" w:rsidRPr="00D67172" w:rsidTr="00FC54AF">
        <w:tc>
          <w:tcPr>
            <w:tcW w:w="3587" w:type="dxa"/>
          </w:tcPr>
          <w:p w:rsidR="00FC54AF" w:rsidRPr="00D67172" w:rsidRDefault="00FC54AF" w:rsidP="00FC54AF">
            <w:pPr>
              <w:jc w:val="center"/>
              <w:rPr>
                <w:rFonts w:ascii="Gadugi" w:hAnsi="Gadugi"/>
              </w:rPr>
            </w:pPr>
          </w:p>
        </w:tc>
        <w:tc>
          <w:tcPr>
            <w:tcW w:w="3587" w:type="dxa"/>
          </w:tcPr>
          <w:p w:rsidR="00FC54AF" w:rsidRPr="00D67172" w:rsidRDefault="00FC54AF" w:rsidP="00FC54AF">
            <w:pPr>
              <w:jc w:val="center"/>
              <w:rPr>
                <w:rFonts w:ascii="Gadugi" w:hAnsi="Gadugi"/>
              </w:rPr>
            </w:pPr>
            <w:r w:rsidRPr="00D67172">
              <w:rPr>
                <w:rFonts w:ascii="Gadugi" w:hAnsi="Gadugi"/>
              </w:rPr>
              <w:t>39.325</w:t>
            </w:r>
          </w:p>
        </w:tc>
        <w:tc>
          <w:tcPr>
            <w:tcW w:w="3588" w:type="dxa"/>
          </w:tcPr>
          <w:p w:rsidR="00FC54AF" w:rsidRPr="00D67172" w:rsidRDefault="00FC54AF" w:rsidP="00FC54AF">
            <w:pPr>
              <w:jc w:val="center"/>
              <w:rPr>
                <w:rFonts w:ascii="Gadugi" w:hAnsi="Gadugi"/>
              </w:rPr>
            </w:pPr>
          </w:p>
        </w:tc>
      </w:tr>
      <w:tr w:rsidR="00FC54AF" w:rsidRPr="00D67172" w:rsidTr="00FC54AF">
        <w:tc>
          <w:tcPr>
            <w:tcW w:w="3587" w:type="dxa"/>
          </w:tcPr>
          <w:p w:rsidR="00FC54AF" w:rsidRPr="00D67172" w:rsidRDefault="00FC54AF">
            <w:pPr>
              <w:rPr>
                <w:rFonts w:ascii="Gadugi" w:hAnsi="Gadugi"/>
              </w:rPr>
            </w:pPr>
          </w:p>
        </w:tc>
        <w:tc>
          <w:tcPr>
            <w:tcW w:w="3587" w:type="dxa"/>
          </w:tcPr>
          <w:p w:rsidR="00FC54AF" w:rsidRPr="00D67172" w:rsidRDefault="00FC54AF" w:rsidP="00FC54AF">
            <w:pPr>
              <w:jc w:val="center"/>
              <w:rPr>
                <w:rFonts w:ascii="Gadugi" w:hAnsi="Gadugi"/>
              </w:rPr>
            </w:pPr>
            <w:r w:rsidRPr="00D67172">
              <w:rPr>
                <w:rFonts w:ascii="Gadugi" w:hAnsi="Gadugi"/>
              </w:rPr>
              <w:t>1.236.200</w:t>
            </w:r>
          </w:p>
        </w:tc>
        <w:tc>
          <w:tcPr>
            <w:tcW w:w="3588" w:type="dxa"/>
          </w:tcPr>
          <w:p w:rsidR="00FC54AF" w:rsidRPr="00D67172" w:rsidRDefault="00FC54AF">
            <w:pPr>
              <w:rPr>
                <w:rFonts w:ascii="Gadugi" w:hAnsi="Gadugi"/>
              </w:rPr>
            </w:pPr>
          </w:p>
        </w:tc>
      </w:tr>
      <w:tr w:rsidR="00FC54AF" w:rsidRPr="00D67172" w:rsidTr="00FC54AF">
        <w:tc>
          <w:tcPr>
            <w:tcW w:w="3587" w:type="dxa"/>
          </w:tcPr>
          <w:p w:rsidR="00FC54AF" w:rsidRPr="00D67172" w:rsidRDefault="00FC54AF">
            <w:pPr>
              <w:rPr>
                <w:rFonts w:ascii="Gadugi" w:hAnsi="Gadugi"/>
              </w:rPr>
            </w:pPr>
          </w:p>
        </w:tc>
        <w:tc>
          <w:tcPr>
            <w:tcW w:w="3587" w:type="dxa"/>
          </w:tcPr>
          <w:p w:rsidR="00FC54AF" w:rsidRPr="00D67172" w:rsidRDefault="00FC54AF" w:rsidP="00FC54AF">
            <w:pPr>
              <w:jc w:val="center"/>
              <w:rPr>
                <w:rFonts w:ascii="Gadugi" w:hAnsi="Gadugi"/>
              </w:rPr>
            </w:pPr>
            <w:r w:rsidRPr="00D67172">
              <w:rPr>
                <w:rFonts w:ascii="Gadugi" w:hAnsi="Gadugi"/>
              </w:rPr>
              <w:t>4.236.985</w:t>
            </w:r>
          </w:p>
        </w:tc>
        <w:tc>
          <w:tcPr>
            <w:tcW w:w="3588" w:type="dxa"/>
          </w:tcPr>
          <w:p w:rsidR="00FC54AF" w:rsidRPr="00D67172" w:rsidRDefault="00FC54AF">
            <w:pPr>
              <w:rPr>
                <w:rFonts w:ascii="Gadugi" w:hAnsi="Gadugi"/>
              </w:rPr>
            </w:pPr>
          </w:p>
        </w:tc>
      </w:tr>
      <w:tr w:rsidR="00FC54AF" w:rsidRPr="00D67172" w:rsidTr="00FC54AF">
        <w:tc>
          <w:tcPr>
            <w:tcW w:w="3587" w:type="dxa"/>
          </w:tcPr>
          <w:p w:rsidR="00FC54AF" w:rsidRPr="00D67172" w:rsidRDefault="00FC54AF">
            <w:pPr>
              <w:rPr>
                <w:rFonts w:ascii="Gadugi" w:hAnsi="Gadugi"/>
              </w:rPr>
            </w:pPr>
          </w:p>
        </w:tc>
        <w:tc>
          <w:tcPr>
            <w:tcW w:w="3587" w:type="dxa"/>
          </w:tcPr>
          <w:p w:rsidR="00FC54AF" w:rsidRPr="00D67172" w:rsidRDefault="00FC54AF" w:rsidP="00FC54AF">
            <w:pPr>
              <w:jc w:val="center"/>
              <w:rPr>
                <w:rFonts w:ascii="Gadugi" w:hAnsi="Gadugi"/>
              </w:rPr>
            </w:pPr>
            <w:r w:rsidRPr="00D67172">
              <w:rPr>
                <w:rFonts w:ascii="Gadugi" w:hAnsi="Gadugi"/>
              </w:rPr>
              <w:t>36.726.800</w:t>
            </w:r>
          </w:p>
        </w:tc>
        <w:tc>
          <w:tcPr>
            <w:tcW w:w="3588" w:type="dxa"/>
          </w:tcPr>
          <w:p w:rsidR="00FC54AF" w:rsidRPr="00D67172" w:rsidRDefault="00FC54AF">
            <w:pPr>
              <w:rPr>
                <w:rFonts w:ascii="Gadugi" w:hAnsi="Gadugi"/>
              </w:rPr>
            </w:pPr>
          </w:p>
        </w:tc>
      </w:tr>
    </w:tbl>
    <w:tbl>
      <w:tblPr>
        <w:tblStyle w:val="Tablaconcuadrcula"/>
        <w:tblpPr w:leftFromText="141" w:rightFromText="141" w:vertAnchor="text" w:horzAnchor="margin" w:tblpY="383"/>
        <w:tblW w:w="0" w:type="auto"/>
        <w:tblLook w:val="04A0" w:firstRow="1" w:lastRow="0" w:firstColumn="1" w:lastColumn="0" w:noHBand="0" w:noVBand="1"/>
      </w:tblPr>
      <w:tblGrid>
        <w:gridCol w:w="2152"/>
        <w:gridCol w:w="2152"/>
        <w:gridCol w:w="2152"/>
        <w:gridCol w:w="2153"/>
        <w:gridCol w:w="2153"/>
      </w:tblGrid>
      <w:tr w:rsidR="00A90A8D" w:rsidRPr="00D67172" w:rsidTr="00A90A8D">
        <w:tc>
          <w:tcPr>
            <w:tcW w:w="2152" w:type="dxa"/>
          </w:tcPr>
          <w:p w:rsidR="00A90A8D" w:rsidRPr="00D67172" w:rsidRDefault="00A90A8D" w:rsidP="00A90A8D">
            <w:pPr>
              <w:rPr>
                <w:rFonts w:ascii="Gadugi" w:hAnsi="Gadugi"/>
              </w:rPr>
            </w:pPr>
            <w:r w:rsidRPr="00D67172">
              <w:rPr>
                <w:rFonts w:ascii="Gadugi" w:hAnsi="Gadugi"/>
              </w:rPr>
              <w:lastRenderedPageBreak/>
              <w:t>-1.000.000</w:t>
            </w:r>
          </w:p>
        </w:tc>
        <w:tc>
          <w:tcPr>
            <w:tcW w:w="2152" w:type="dxa"/>
          </w:tcPr>
          <w:p w:rsidR="00A90A8D" w:rsidRPr="00D67172" w:rsidRDefault="00A90A8D" w:rsidP="00A90A8D">
            <w:pPr>
              <w:pStyle w:val="Prrafodelista"/>
              <w:numPr>
                <w:ilvl w:val="0"/>
                <w:numId w:val="2"/>
              </w:numPr>
              <w:spacing w:after="0" w:line="240" w:lineRule="auto"/>
              <w:rPr>
                <w:rFonts w:ascii="Gadugi" w:hAnsi="Gadugi"/>
                <w:sz w:val="22"/>
              </w:rPr>
            </w:pPr>
            <w:r w:rsidRPr="00D67172">
              <w:rPr>
                <w:rFonts w:ascii="Gadugi" w:hAnsi="Gadugi"/>
                <w:sz w:val="22"/>
              </w:rPr>
              <w:t>1000</w:t>
            </w:r>
          </w:p>
        </w:tc>
        <w:tc>
          <w:tcPr>
            <w:tcW w:w="2152" w:type="dxa"/>
          </w:tcPr>
          <w:p w:rsidR="00A90A8D" w:rsidRPr="00D67172" w:rsidRDefault="00A90A8D" w:rsidP="00A90A8D">
            <w:pPr>
              <w:jc w:val="center"/>
              <w:rPr>
                <w:rFonts w:ascii="Gadugi" w:hAnsi="Gadugi"/>
              </w:rPr>
            </w:pPr>
            <w:r w:rsidRPr="00D67172">
              <w:rPr>
                <w:rFonts w:ascii="Gadugi" w:hAnsi="Gadugi"/>
              </w:rPr>
              <w:t>NUMERO</w:t>
            </w:r>
          </w:p>
        </w:tc>
        <w:tc>
          <w:tcPr>
            <w:tcW w:w="2153" w:type="dxa"/>
          </w:tcPr>
          <w:p w:rsidR="00A90A8D" w:rsidRPr="00D67172" w:rsidRDefault="00A90A8D" w:rsidP="00A90A8D">
            <w:pPr>
              <w:rPr>
                <w:rFonts w:ascii="Gadugi" w:hAnsi="Gadugi"/>
              </w:rPr>
            </w:pPr>
            <w:r w:rsidRPr="00D67172">
              <w:rPr>
                <w:rFonts w:ascii="Gadugi" w:hAnsi="Gadugi"/>
              </w:rPr>
              <w:t>+ 1000</w:t>
            </w:r>
          </w:p>
        </w:tc>
        <w:tc>
          <w:tcPr>
            <w:tcW w:w="2153" w:type="dxa"/>
          </w:tcPr>
          <w:p w:rsidR="00A90A8D" w:rsidRPr="00D67172" w:rsidRDefault="00A90A8D" w:rsidP="00A90A8D">
            <w:pPr>
              <w:rPr>
                <w:rFonts w:ascii="Gadugi" w:hAnsi="Gadugi"/>
              </w:rPr>
            </w:pPr>
            <w:r w:rsidRPr="00D67172">
              <w:rPr>
                <w:rFonts w:ascii="Gadugi" w:hAnsi="Gadugi"/>
              </w:rPr>
              <w:t>+ 1.000.000</w:t>
            </w:r>
          </w:p>
        </w:tc>
      </w:tr>
      <w:tr w:rsidR="00A90A8D" w:rsidRPr="00D67172" w:rsidTr="00A90A8D">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jc w:val="center"/>
              <w:rPr>
                <w:rFonts w:ascii="Gadugi" w:hAnsi="Gadugi"/>
              </w:rPr>
            </w:pPr>
            <w:r w:rsidRPr="00D67172">
              <w:rPr>
                <w:rFonts w:ascii="Gadugi" w:hAnsi="Gadugi"/>
              </w:rPr>
              <w:t>35.230.500</w:t>
            </w:r>
          </w:p>
        </w:tc>
        <w:tc>
          <w:tcPr>
            <w:tcW w:w="2153" w:type="dxa"/>
          </w:tcPr>
          <w:p w:rsidR="00A90A8D" w:rsidRPr="00D67172" w:rsidRDefault="00A90A8D" w:rsidP="00A90A8D">
            <w:pPr>
              <w:rPr>
                <w:rFonts w:ascii="Gadugi" w:hAnsi="Gadugi"/>
              </w:rPr>
            </w:pPr>
          </w:p>
        </w:tc>
        <w:tc>
          <w:tcPr>
            <w:tcW w:w="2153" w:type="dxa"/>
          </w:tcPr>
          <w:p w:rsidR="00A90A8D" w:rsidRPr="00D67172" w:rsidRDefault="00A90A8D" w:rsidP="00A90A8D">
            <w:pPr>
              <w:rPr>
                <w:rFonts w:ascii="Gadugi" w:hAnsi="Gadugi"/>
              </w:rPr>
            </w:pPr>
          </w:p>
        </w:tc>
      </w:tr>
      <w:tr w:rsidR="00A90A8D" w:rsidRPr="00D67172" w:rsidTr="00A90A8D">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jc w:val="center"/>
              <w:rPr>
                <w:rFonts w:ascii="Gadugi" w:hAnsi="Gadugi"/>
              </w:rPr>
            </w:pPr>
            <w:r w:rsidRPr="00D67172">
              <w:rPr>
                <w:rFonts w:ascii="Gadugi" w:hAnsi="Gadugi"/>
              </w:rPr>
              <w:t>9.999.999</w:t>
            </w:r>
          </w:p>
        </w:tc>
        <w:tc>
          <w:tcPr>
            <w:tcW w:w="2153" w:type="dxa"/>
          </w:tcPr>
          <w:p w:rsidR="00A90A8D" w:rsidRPr="00D67172" w:rsidRDefault="00A90A8D" w:rsidP="00A90A8D">
            <w:pPr>
              <w:rPr>
                <w:rFonts w:ascii="Gadugi" w:hAnsi="Gadugi"/>
              </w:rPr>
            </w:pPr>
          </w:p>
        </w:tc>
        <w:tc>
          <w:tcPr>
            <w:tcW w:w="2153" w:type="dxa"/>
          </w:tcPr>
          <w:p w:rsidR="00A90A8D" w:rsidRPr="00D67172" w:rsidRDefault="00A90A8D" w:rsidP="00A90A8D">
            <w:pPr>
              <w:rPr>
                <w:rFonts w:ascii="Gadugi" w:hAnsi="Gadugi"/>
              </w:rPr>
            </w:pPr>
          </w:p>
        </w:tc>
      </w:tr>
      <w:tr w:rsidR="00A90A8D" w:rsidRPr="00D67172" w:rsidTr="00A90A8D">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jc w:val="center"/>
              <w:rPr>
                <w:rFonts w:ascii="Gadugi" w:hAnsi="Gadugi"/>
              </w:rPr>
            </w:pPr>
            <w:r w:rsidRPr="00D67172">
              <w:rPr>
                <w:rFonts w:ascii="Gadugi" w:hAnsi="Gadugi"/>
              </w:rPr>
              <w:t>85.800.999</w:t>
            </w:r>
          </w:p>
        </w:tc>
        <w:tc>
          <w:tcPr>
            <w:tcW w:w="2153" w:type="dxa"/>
          </w:tcPr>
          <w:p w:rsidR="00A90A8D" w:rsidRPr="00D67172" w:rsidRDefault="00A90A8D" w:rsidP="00A90A8D">
            <w:pPr>
              <w:rPr>
                <w:rFonts w:ascii="Gadugi" w:hAnsi="Gadugi"/>
              </w:rPr>
            </w:pPr>
          </w:p>
        </w:tc>
        <w:tc>
          <w:tcPr>
            <w:tcW w:w="2153" w:type="dxa"/>
          </w:tcPr>
          <w:p w:rsidR="00A90A8D" w:rsidRPr="00D67172" w:rsidRDefault="00A90A8D" w:rsidP="00A90A8D">
            <w:pPr>
              <w:rPr>
                <w:rFonts w:ascii="Gadugi" w:hAnsi="Gadugi"/>
              </w:rPr>
            </w:pPr>
          </w:p>
        </w:tc>
      </w:tr>
      <w:tr w:rsidR="00A90A8D" w:rsidRPr="00D67172" w:rsidTr="00A90A8D">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rPr>
                <w:rFonts w:ascii="Gadugi" w:hAnsi="Gadugi"/>
              </w:rPr>
            </w:pPr>
          </w:p>
        </w:tc>
        <w:tc>
          <w:tcPr>
            <w:tcW w:w="2152" w:type="dxa"/>
          </w:tcPr>
          <w:p w:rsidR="00A90A8D" w:rsidRPr="00D67172" w:rsidRDefault="00A90A8D" w:rsidP="00A90A8D">
            <w:pPr>
              <w:jc w:val="center"/>
              <w:rPr>
                <w:rFonts w:ascii="Gadugi" w:hAnsi="Gadugi"/>
              </w:rPr>
            </w:pPr>
            <w:r w:rsidRPr="00D67172">
              <w:rPr>
                <w:rFonts w:ascii="Gadugi" w:hAnsi="Gadugi"/>
              </w:rPr>
              <w:t>5.000.000</w:t>
            </w:r>
          </w:p>
        </w:tc>
        <w:tc>
          <w:tcPr>
            <w:tcW w:w="2153" w:type="dxa"/>
          </w:tcPr>
          <w:p w:rsidR="00A90A8D" w:rsidRPr="00D67172" w:rsidRDefault="00A90A8D" w:rsidP="00A90A8D">
            <w:pPr>
              <w:rPr>
                <w:rFonts w:ascii="Gadugi" w:hAnsi="Gadugi"/>
              </w:rPr>
            </w:pPr>
          </w:p>
        </w:tc>
        <w:tc>
          <w:tcPr>
            <w:tcW w:w="2153" w:type="dxa"/>
          </w:tcPr>
          <w:p w:rsidR="00A90A8D" w:rsidRPr="00D67172" w:rsidRDefault="00A90A8D" w:rsidP="00A90A8D">
            <w:pPr>
              <w:rPr>
                <w:rFonts w:ascii="Gadugi" w:hAnsi="Gadugi"/>
              </w:rPr>
            </w:pPr>
          </w:p>
        </w:tc>
      </w:tr>
    </w:tbl>
    <w:p w:rsidR="00962BD5" w:rsidRPr="00D67172" w:rsidRDefault="00962BD5">
      <w:pPr>
        <w:rPr>
          <w:rFonts w:ascii="Gadugi" w:hAnsi="Gadugi"/>
        </w:rPr>
      </w:pPr>
    </w:p>
    <w:p w:rsidR="00FC54AF" w:rsidRPr="00D67172" w:rsidRDefault="00FC54AF">
      <w:pPr>
        <w:rPr>
          <w:rFonts w:ascii="Gadugi" w:hAnsi="Gadugi"/>
        </w:rPr>
      </w:pPr>
    </w:p>
    <w:p w:rsidR="00FC54AF" w:rsidRPr="00D67172" w:rsidRDefault="00973A5C">
      <w:pPr>
        <w:rPr>
          <w:rFonts w:ascii="Gadugi" w:hAnsi="Gadugi"/>
        </w:rPr>
      </w:pPr>
      <w:r w:rsidRPr="00D67172">
        <w:rPr>
          <w:rFonts w:ascii="Gadugi" w:hAnsi="Gadugi"/>
        </w:rPr>
        <w:t xml:space="preserve">11. Resolver </w:t>
      </w:r>
    </w:p>
    <w:p w:rsidR="00973A5C" w:rsidRPr="00D67172" w:rsidRDefault="00973A5C" w:rsidP="00973A5C">
      <w:pPr>
        <w:pStyle w:val="Prrafodelista"/>
        <w:tabs>
          <w:tab w:val="left" w:pos="3165"/>
        </w:tabs>
        <w:ind w:left="0"/>
        <w:jc w:val="both"/>
        <w:rPr>
          <w:rFonts w:ascii="Gadugi" w:hAnsi="Gadugi"/>
          <w:sz w:val="22"/>
        </w:rPr>
      </w:pPr>
      <w:r w:rsidRPr="00D67172">
        <w:rPr>
          <w:rFonts w:ascii="Gadugi" w:hAnsi="Gadugi"/>
          <w:sz w:val="22"/>
        </w:rPr>
        <w:t xml:space="preserve">               a) Gonzalo completó una colección de revistas y compró 12 cada mes. Si la colección estaba compuesta por 288 revistas. ¿Cuántos meses tardó en completarla?</w:t>
      </w:r>
    </w:p>
    <w:p w:rsidR="00973A5C" w:rsidRPr="00D67172" w:rsidRDefault="00973A5C" w:rsidP="00973A5C">
      <w:pPr>
        <w:pStyle w:val="Prrafodelista"/>
        <w:tabs>
          <w:tab w:val="left" w:pos="3165"/>
        </w:tabs>
        <w:ind w:left="0"/>
        <w:jc w:val="both"/>
        <w:rPr>
          <w:rFonts w:ascii="Gadugi" w:hAnsi="Gadugi"/>
          <w:sz w:val="22"/>
        </w:rPr>
      </w:pPr>
    </w:p>
    <w:p w:rsidR="00973A5C" w:rsidRPr="00D67172" w:rsidRDefault="00973A5C" w:rsidP="00973A5C">
      <w:pPr>
        <w:pStyle w:val="Prrafodelista"/>
        <w:tabs>
          <w:tab w:val="left" w:pos="3165"/>
        </w:tabs>
        <w:ind w:left="0"/>
        <w:jc w:val="both"/>
        <w:rPr>
          <w:rFonts w:ascii="Gadugi" w:hAnsi="Gadugi"/>
          <w:sz w:val="22"/>
        </w:rPr>
      </w:pPr>
    </w:p>
    <w:p w:rsidR="00973A5C" w:rsidRPr="00D67172" w:rsidRDefault="00973A5C" w:rsidP="00973A5C">
      <w:pPr>
        <w:pStyle w:val="Prrafodelista"/>
        <w:tabs>
          <w:tab w:val="left" w:pos="3165"/>
        </w:tabs>
        <w:ind w:left="0"/>
        <w:jc w:val="both"/>
        <w:rPr>
          <w:rFonts w:ascii="Gadugi" w:hAnsi="Gadugi"/>
          <w:sz w:val="22"/>
        </w:rPr>
      </w:pPr>
      <w:r w:rsidRPr="00D67172">
        <w:rPr>
          <w:rFonts w:ascii="Gadugi" w:hAnsi="Gadugi"/>
          <w:sz w:val="22"/>
        </w:rPr>
        <w:t xml:space="preserve">                  b) Mariana cosió una frazada compuesta por 490 cuadraditos de distintos colores. Responde:</w:t>
      </w:r>
    </w:p>
    <w:p w:rsidR="00973A5C" w:rsidRPr="00D67172" w:rsidRDefault="00973A5C" w:rsidP="00973A5C">
      <w:pPr>
        <w:pStyle w:val="Prrafodelista"/>
        <w:tabs>
          <w:tab w:val="left" w:pos="3165"/>
        </w:tabs>
        <w:ind w:left="0"/>
        <w:jc w:val="both"/>
        <w:rPr>
          <w:rFonts w:ascii="Gadugi" w:hAnsi="Gadugi"/>
          <w:sz w:val="22"/>
        </w:rPr>
      </w:pPr>
      <w:r w:rsidRPr="00D67172">
        <w:rPr>
          <w:rFonts w:ascii="Gadugi" w:hAnsi="Gadugi"/>
          <w:sz w:val="22"/>
        </w:rPr>
        <w:t>Si el largo de la frazada tiene 35 cuadraditos. ¿Cuántos cuadraditos tendrá el ancho?</w:t>
      </w:r>
    </w:p>
    <w:p w:rsidR="00973A5C" w:rsidRPr="00D67172" w:rsidRDefault="00973A5C" w:rsidP="00973A5C">
      <w:pPr>
        <w:pStyle w:val="Prrafodelista"/>
        <w:tabs>
          <w:tab w:val="left" w:pos="3165"/>
        </w:tabs>
        <w:ind w:left="0"/>
        <w:jc w:val="both"/>
        <w:rPr>
          <w:rFonts w:ascii="Gadugi" w:hAnsi="Gadugi"/>
          <w:sz w:val="22"/>
        </w:rPr>
      </w:pPr>
      <w:r w:rsidRPr="00D67172">
        <w:rPr>
          <w:rFonts w:ascii="Gadugi" w:hAnsi="Gadugi"/>
          <w:sz w:val="22"/>
        </w:rPr>
        <w:t>Luego, cosió otra frazada de 12 cuadraditos  de largo y 15 de ancho. ¿Es más grande o más chica que la anterior?</w:t>
      </w:r>
    </w:p>
    <w:p w:rsidR="00973A5C" w:rsidRPr="00D67172" w:rsidRDefault="00973A5C" w:rsidP="00973A5C">
      <w:pPr>
        <w:tabs>
          <w:tab w:val="left" w:pos="3165"/>
        </w:tabs>
        <w:jc w:val="both"/>
        <w:rPr>
          <w:rFonts w:ascii="Gadugi" w:hAnsi="Gadugi"/>
        </w:rPr>
      </w:pPr>
    </w:p>
    <w:p w:rsidR="00973A5C" w:rsidRPr="00D67172" w:rsidRDefault="00973A5C" w:rsidP="00973A5C">
      <w:pPr>
        <w:tabs>
          <w:tab w:val="left" w:pos="3165"/>
        </w:tabs>
        <w:jc w:val="both"/>
        <w:rPr>
          <w:rFonts w:ascii="Gadugi" w:hAnsi="Gadugi"/>
        </w:rPr>
      </w:pPr>
      <w:r w:rsidRPr="00D67172">
        <w:rPr>
          <w:rFonts w:ascii="Gadugi" w:hAnsi="Gadugi"/>
        </w:rPr>
        <w:t xml:space="preserve">                     c)</w:t>
      </w:r>
      <w:r w:rsidR="00D67172" w:rsidRPr="00D67172">
        <w:rPr>
          <w:rFonts w:ascii="Gadugi" w:hAnsi="Gadugi"/>
        </w:rPr>
        <w:t xml:space="preserve"> </w:t>
      </w:r>
      <w:r w:rsidRPr="00D67172">
        <w:rPr>
          <w:rFonts w:ascii="Gadugi" w:hAnsi="Gadugi"/>
        </w:rPr>
        <w:t>Si en una caja hay 1500 crayones. ¿Cuántos habrá en 17 cajas iguales?</w:t>
      </w:r>
    </w:p>
    <w:p w:rsidR="00973A5C" w:rsidRPr="00D67172" w:rsidRDefault="00973A5C" w:rsidP="00973A5C">
      <w:pPr>
        <w:tabs>
          <w:tab w:val="left" w:pos="3165"/>
        </w:tabs>
        <w:jc w:val="both"/>
        <w:rPr>
          <w:rFonts w:ascii="Gadugi" w:hAnsi="Gadugi"/>
        </w:rPr>
      </w:pPr>
    </w:p>
    <w:p w:rsidR="00973A5C" w:rsidRPr="00D67172" w:rsidRDefault="00973A5C" w:rsidP="00973A5C">
      <w:pPr>
        <w:tabs>
          <w:tab w:val="left" w:pos="3165"/>
        </w:tabs>
        <w:jc w:val="both"/>
        <w:rPr>
          <w:rFonts w:ascii="Gadugi" w:hAnsi="Gadugi"/>
        </w:rPr>
      </w:pPr>
      <w:r w:rsidRPr="00D67172">
        <w:rPr>
          <w:rFonts w:ascii="Gadugi" w:hAnsi="Gadugi"/>
        </w:rPr>
        <w:t xml:space="preserve">                     </w:t>
      </w:r>
      <w:r w:rsidR="006B653B" w:rsidRPr="00D67172">
        <w:rPr>
          <w:rFonts w:ascii="Gadugi" w:hAnsi="Gadugi"/>
        </w:rPr>
        <w:t>d) En</w:t>
      </w:r>
      <w:r w:rsidRPr="00D67172">
        <w:rPr>
          <w:rFonts w:ascii="Gadugi" w:hAnsi="Gadugi"/>
        </w:rPr>
        <w:t xml:space="preserve"> el depósito de una librería hay 72.000 hojas rayadas en paquetes de 24 unidades. ¿Cuántos paquetes                     </w:t>
      </w:r>
      <w:r w:rsidR="00D67172" w:rsidRPr="00D67172">
        <w:rPr>
          <w:rFonts w:ascii="Gadugi" w:hAnsi="Gadugi"/>
        </w:rPr>
        <w:t>hay</w:t>
      </w:r>
      <w:r w:rsidRPr="00D67172">
        <w:rPr>
          <w:rFonts w:ascii="Gadugi" w:hAnsi="Gadugi"/>
        </w:rPr>
        <w:t xml:space="preserve"> en el depós</w:t>
      </w:r>
      <w:r w:rsidR="00D67172" w:rsidRPr="00D67172">
        <w:rPr>
          <w:rFonts w:ascii="Gadugi" w:hAnsi="Gadugi"/>
        </w:rPr>
        <w:t>ito? Explica cómo lo calculaste.</w:t>
      </w:r>
    </w:p>
    <w:p w:rsidR="00973A5C" w:rsidRPr="00D67172" w:rsidRDefault="00973A5C" w:rsidP="00973A5C">
      <w:pPr>
        <w:tabs>
          <w:tab w:val="left" w:pos="3165"/>
        </w:tabs>
        <w:rPr>
          <w:rFonts w:ascii="Gadugi" w:hAnsi="Gadugi"/>
        </w:rPr>
      </w:pPr>
    </w:p>
    <w:p w:rsidR="00973A5C" w:rsidRPr="00D67172" w:rsidRDefault="00973A5C">
      <w:pPr>
        <w:rPr>
          <w:rFonts w:ascii="Gadugi" w:hAnsi="Gadugi"/>
        </w:rPr>
      </w:pPr>
    </w:p>
    <w:sectPr w:rsidR="00973A5C" w:rsidRPr="00D67172" w:rsidSect="00EE3F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A1EB8"/>
    <w:multiLevelType w:val="hybridMultilevel"/>
    <w:tmpl w:val="A3661AD4"/>
    <w:lvl w:ilvl="0" w:tplc="DF0419CA">
      <w:start w:val="36"/>
      <w:numFmt w:val="bullet"/>
      <w:lvlText w:val="-"/>
      <w:lvlJc w:val="left"/>
      <w:pPr>
        <w:ind w:left="720" w:hanging="360"/>
      </w:pPr>
      <w:rPr>
        <w:rFonts w:ascii="Gadugi" w:eastAsiaTheme="minorHAnsi" w:hAnsi="Gadug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7456ED1"/>
    <w:multiLevelType w:val="hybridMultilevel"/>
    <w:tmpl w:val="72E4F6C8"/>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
    <w:nsid w:val="564B3885"/>
    <w:multiLevelType w:val="hybridMultilevel"/>
    <w:tmpl w:val="1F00B8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0DB0A9A"/>
    <w:multiLevelType w:val="hybridMultilevel"/>
    <w:tmpl w:val="0538ABC0"/>
    <w:lvl w:ilvl="0" w:tplc="8228D070">
      <w:start w:val="4"/>
      <w:numFmt w:val="bullet"/>
      <w:lvlText w:val="-"/>
      <w:lvlJc w:val="left"/>
      <w:pPr>
        <w:ind w:left="720" w:hanging="360"/>
      </w:pPr>
      <w:rPr>
        <w:rFonts w:ascii="Comic Sans MS" w:eastAsiaTheme="minorHAnsi" w:hAnsi="Comic Sans MS"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9704687"/>
    <w:multiLevelType w:val="hybridMultilevel"/>
    <w:tmpl w:val="EE18B9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3E02C08"/>
    <w:multiLevelType w:val="hybridMultilevel"/>
    <w:tmpl w:val="43324D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A"/>
    <w:rsid w:val="0011407A"/>
    <w:rsid w:val="001A3C59"/>
    <w:rsid w:val="001A4D70"/>
    <w:rsid w:val="001B6D0A"/>
    <w:rsid w:val="002D19B6"/>
    <w:rsid w:val="00400F1E"/>
    <w:rsid w:val="004C694E"/>
    <w:rsid w:val="004D29B0"/>
    <w:rsid w:val="004F79B1"/>
    <w:rsid w:val="005E1A5A"/>
    <w:rsid w:val="006B3C2C"/>
    <w:rsid w:val="006B653B"/>
    <w:rsid w:val="007B4FC8"/>
    <w:rsid w:val="007D5E2B"/>
    <w:rsid w:val="0080584A"/>
    <w:rsid w:val="00962BD5"/>
    <w:rsid w:val="00973A5C"/>
    <w:rsid w:val="00A90A8D"/>
    <w:rsid w:val="00AB1ECD"/>
    <w:rsid w:val="00AF09C6"/>
    <w:rsid w:val="00B77792"/>
    <w:rsid w:val="00C6084A"/>
    <w:rsid w:val="00CD1678"/>
    <w:rsid w:val="00CD7AC0"/>
    <w:rsid w:val="00D67172"/>
    <w:rsid w:val="00DF060E"/>
    <w:rsid w:val="00E171DF"/>
    <w:rsid w:val="00E82D40"/>
    <w:rsid w:val="00EE3FF9"/>
    <w:rsid w:val="00FC54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D5D0-5045-4773-8095-B95BDFC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Prrafodelista">
    <w:name w:val="List Paragraph"/>
    <w:basedOn w:val="Normal"/>
    <w:uiPriority w:val="34"/>
    <w:qFormat/>
    <w:rsid w:val="00FC54AF"/>
    <w:pPr>
      <w:spacing w:after="200" w:line="276" w:lineRule="auto"/>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Guerisoli</dc:creator>
  <cp:keywords/>
  <dc:description/>
  <cp:lastModifiedBy>Usuario de Windows</cp:lastModifiedBy>
  <cp:revision>2</cp:revision>
  <cp:lastPrinted>2020-04-19T13:11:00Z</cp:lastPrinted>
  <dcterms:created xsi:type="dcterms:W3CDTF">2020-04-20T03:06:00Z</dcterms:created>
  <dcterms:modified xsi:type="dcterms:W3CDTF">2020-04-20T03:06:00Z</dcterms:modified>
</cp:coreProperties>
</file>