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B5" w:rsidRDefault="005F2DB5" w:rsidP="005F2DB5">
      <w:r>
        <w:t>El baile de la fruta</w:t>
      </w:r>
      <w:r w:rsidR="00227F3F">
        <w:t xml:space="preserve"> y ritmo de las palabras.</w:t>
      </w:r>
    </w:p>
    <w:p w:rsidR="005F2DB5" w:rsidRDefault="005F2DB5" w:rsidP="005F2DB5">
      <w:r>
        <w:t>Con uno o varios integrantes de tu familia realiza el siguiente juego:</w:t>
      </w:r>
    </w:p>
    <w:p w:rsidR="00227F3F" w:rsidRDefault="00227F3F" w:rsidP="005F2DB5">
      <w:hyperlink r:id="rId4" w:history="1">
        <w:r>
          <w:rPr>
            <w:rStyle w:val="Hipervnculo"/>
          </w:rPr>
          <w:t>https://www.youtube.com/watch?v=0AE0xTYwhVc</w:t>
        </w:r>
      </w:hyperlink>
    </w:p>
    <w:p w:rsidR="00227F3F" w:rsidRDefault="00227F3F" w:rsidP="005F2DB5"/>
    <w:p w:rsidR="00227F3F" w:rsidRDefault="00227F3F" w:rsidP="00227F3F">
      <w:r>
        <w:t>Escucha la siguiente canción y repetí los nombres de las frutas con golpes en la mesa.</w:t>
      </w:r>
    </w:p>
    <w:p w:rsidR="00227F3F" w:rsidRDefault="00227F3F" w:rsidP="00227F3F">
      <w:r>
        <w:t xml:space="preserve">Luego con la ayuda de algún integrante de tu familia, pedile que golpee  los nombres de las frutas por separado: </w:t>
      </w:r>
    </w:p>
    <w:p w:rsidR="00227F3F" w:rsidRDefault="00227F3F" w:rsidP="00227F3F">
      <w:r>
        <w:t>ME- LO – CO- TÓN.</w:t>
      </w:r>
    </w:p>
    <w:p w:rsidR="00227F3F" w:rsidRDefault="00227F3F" w:rsidP="00227F3F">
      <w:proofErr w:type="spellStart"/>
      <w:r>
        <w:t>Tené</w:t>
      </w:r>
      <w:proofErr w:type="spellEnd"/>
      <w:r>
        <w:t xml:space="preserve"> en cuenta los acentos de cada palabra y </w:t>
      </w:r>
      <w:proofErr w:type="spellStart"/>
      <w:r>
        <w:t>tratá</w:t>
      </w:r>
      <w:proofErr w:type="spellEnd"/>
      <w:r>
        <w:t xml:space="preserve"> de adivinar qué fruta se está refiriendo con los golpes.</w:t>
      </w:r>
    </w:p>
    <w:p w:rsidR="00227F3F" w:rsidRDefault="00227F3F" w:rsidP="00227F3F">
      <w:hyperlink r:id="rId5" w:history="1">
        <w:r>
          <w:rPr>
            <w:rStyle w:val="Hipervnculo"/>
          </w:rPr>
          <w:t>https://www.youtube.com/watch?v=FPZhCp5pOFE</w:t>
        </w:r>
      </w:hyperlink>
    </w:p>
    <w:p w:rsidR="00227F3F" w:rsidRDefault="00227F3F" w:rsidP="005F2DB5"/>
    <w:p w:rsidR="00DC70F4" w:rsidRDefault="00DC70F4"/>
    <w:sectPr w:rsidR="00DC70F4" w:rsidSect="00DC7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F2DB5"/>
    <w:rsid w:val="00227F3F"/>
    <w:rsid w:val="005F2DB5"/>
    <w:rsid w:val="00851E4C"/>
    <w:rsid w:val="00DC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2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PZhCp5pOFE" TargetMode="External"/><Relationship Id="rId4" Type="http://schemas.openxmlformats.org/officeDocument/2006/relationships/hyperlink" Target="https://www.youtube.com/watch?v=0AE0xTYwhV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553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3</cp:revision>
  <dcterms:created xsi:type="dcterms:W3CDTF">2020-05-05T12:25:00Z</dcterms:created>
  <dcterms:modified xsi:type="dcterms:W3CDTF">2020-05-07T15:48:00Z</dcterms:modified>
</cp:coreProperties>
</file>