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E6" w:rsidRDefault="004877E6" w:rsidP="00AE6BDD">
      <w:pPr>
        <w:jc w:val="center"/>
        <w:rPr>
          <w:b/>
          <w:bCs/>
          <w:color w:val="70AD47" w:themeColor="accent6"/>
          <w:sz w:val="24"/>
          <w:szCs w:val="24"/>
          <w:u w:val="single"/>
        </w:rPr>
      </w:pPr>
      <w:bookmarkStart w:id="0" w:name="_GoBack"/>
      <w:bookmarkEnd w:id="0"/>
    </w:p>
    <w:p w:rsidR="004877E6" w:rsidRDefault="004877E6" w:rsidP="00AE6BDD">
      <w:pPr>
        <w:jc w:val="center"/>
        <w:rPr>
          <w:b/>
          <w:bCs/>
          <w:color w:val="70AD47" w:themeColor="accent6"/>
          <w:sz w:val="24"/>
          <w:szCs w:val="24"/>
          <w:u w:val="single"/>
        </w:rPr>
      </w:pPr>
    </w:p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16BF1" w:rsidTr="00080BF0">
        <w:tc>
          <w:tcPr>
            <w:tcW w:w="0" w:type="auto"/>
          </w:tcPr>
          <w:p w:rsidR="00816BF1" w:rsidRPr="005834DA" w:rsidRDefault="00816BF1" w:rsidP="00080BF0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bookmarkStart w:id="1" w:name="_Hlk34745293"/>
            <w:bookmarkEnd w:id="1"/>
            <w:r w:rsidRPr="005834DA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Mailín</w:t>
            </w:r>
            <w:proofErr w:type="spellEnd"/>
          </w:p>
          <w:p w:rsidR="00816BF1" w:rsidRPr="00572E19" w:rsidRDefault="00816BF1" w:rsidP="00080BF0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16BF1" w:rsidRPr="005834DA" w:rsidRDefault="00816BF1" w:rsidP="00080BF0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16BF1" w:rsidRPr="005834DA" w:rsidRDefault="00816BF1" w:rsidP="00080BF0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16BF1" w:rsidRPr="005834DA" w:rsidRDefault="00816BF1" w:rsidP="00080BF0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16BF1" w:rsidRDefault="00816BF1" w:rsidP="00080BF0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3B63CF" w:rsidRDefault="00B10A85" w:rsidP="00080BF0">
      <w:pPr>
        <w:jc w:val="center"/>
        <w:rPr>
          <w:b/>
          <w:bCs/>
          <w:color w:val="70AD47" w:themeColor="accent6"/>
          <w:sz w:val="24"/>
          <w:szCs w:val="24"/>
          <w:u w:val="single"/>
        </w:rPr>
      </w:pPr>
      <w:r>
        <w:rPr>
          <w:noProof/>
          <w:lang w:val="es-AR" w:eastAsia="es-AR"/>
        </w:rPr>
        <w:drawing>
          <wp:inline distT="0" distB="0" distL="0" distR="0" wp14:anchorId="362F1B84" wp14:editId="483F7596">
            <wp:extent cx="914400" cy="1143000"/>
            <wp:effectExtent l="0" t="0" r="0" b="0"/>
            <wp:docPr id="2" name="Imagen 2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7E6" w:rsidRDefault="004877E6" w:rsidP="00AE6BDD">
      <w:pPr>
        <w:jc w:val="center"/>
        <w:rPr>
          <w:b/>
          <w:bCs/>
          <w:color w:val="70AD47" w:themeColor="accent6"/>
          <w:sz w:val="24"/>
          <w:szCs w:val="24"/>
          <w:u w:val="single"/>
        </w:rPr>
      </w:pPr>
    </w:p>
    <w:p w:rsidR="004877E6" w:rsidRDefault="004877E6" w:rsidP="00AE6BDD">
      <w:pPr>
        <w:jc w:val="center"/>
        <w:rPr>
          <w:b/>
          <w:bCs/>
          <w:color w:val="70AD47" w:themeColor="accent6"/>
          <w:sz w:val="24"/>
          <w:szCs w:val="24"/>
          <w:u w:val="single"/>
        </w:rPr>
      </w:pPr>
    </w:p>
    <w:p w:rsidR="004877E6" w:rsidRDefault="004877E6" w:rsidP="00AE6BDD">
      <w:pPr>
        <w:jc w:val="center"/>
        <w:rPr>
          <w:b/>
          <w:bCs/>
          <w:color w:val="70AD47" w:themeColor="accent6"/>
          <w:sz w:val="24"/>
          <w:szCs w:val="24"/>
          <w:u w:val="single"/>
        </w:rPr>
      </w:pPr>
    </w:p>
    <w:p w:rsidR="00411AE8" w:rsidRPr="00AE6BDD" w:rsidRDefault="00411AE8" w:rsidP="00AE6BDD">
      <w:pPr>
        <w:jc w:val="center"/>
        <w:rPr>
          <w:b/>
          <w:bCs/>
          <w:color w:val="70AD47" w:themeColor="accent6"/>
          <w:sz w:val="24"/>
          <w:szCs w:val="24"/>
          <w:u w:val="single"/>
        </w:rPr>
      </w:pPr>
      <w:r w:rsidRPr="00AE6BDD">
        <w:rPr>
          <w:b/>
          <w:bCs/>
          <w:color w:val="70AD47" w:themeColor="accent6"/>
          <w:sz w:val="24"/>
          <w:szCs w:val="24"/>
          <w:u w:val="single"/>
        </w:rPr>
        <w:t>Secuencia de Actividades</w:t>
      </w:r>
    </w:p>
    <w:p w:rsidR="00411AE8" w:rsidRDefault="00411AE8">
      <w:pPr>
        <w:rPr>
          <w:sz w:val="24"/>
          <w:szCs w:val="24"/>
        </w:rPr>
      </w:pPr>
      <w:r>
        <w:rPr>
          <w:sz w:val="24"/>
          <w:szCs w:val="24"/>
        </w:rPr>
        <w:t>Área: Matemática</w:t>
      </w:r>
      <w:r w:rsidR="00B10A85">
        <w:rPr>
          <w:sz w:val="24"/>
          <w:szCs w:val="24"/>
        </w:rPr>
        <w:t>.                                                                                               Docente: Alfaro Mariela</w:t>
      </w:r>
    </w:p>
    <w:p w:rsidR="00A93AF9" w:rsidRDefault="00A93AF9">
      <w:pPr>
        <w:rPr>
          <w:sz w:val="24"/>
          <w:szCs w:val="24"/>
        </w:rPr>
      </w:pPr>
      <w:r>
        <w:rPr>
          <w:sz w:val="24"/>
          <w:szCs w:val="24"/>
        </w:rPr>
        <w:t>Fecha: 04-05-2020</w:t>
      </w:r>
      <w:r w:rsidR="00023B87">
        <w:rPr>
          <w:sz w:val="24"/>
          <w:szCs w:val="24"/>
        </w:rPr>
        <w:t>.                                                                                              Curso: 3° grado</w:t>
      </w:r>
    </w:p>
    <w:p w:rsidR="00AE6BDD" w:rsidRDefault="00AE6BDD">
      <w:pPr>
        <w:rPr>
          <w:sz w:val="24"/>
          <w:szCs w:val="24"/>
        </w:rPr>
      </w:pPr>
      <w:r>
        <w:rPr>
          <w:sz w:val="24"/>
          <w:szCs w:val="24"/>
        </w:rPr>
        <w:t xml:space="preserve">Fecha de recepción: hasta el </w:t>
      </w:r>
      <w:r w:rsidR="00F5079C">
        <w:rPr>
          <w:sz w:val="24"/>
          <w:szCs w:val="24"/>
        </w:rPr>
        <w:t>08-05-2020</w:t>
      </w:r>
    </w:p>
    <w:p w:rsidR="00F5079C" w:rsidRDefault="00F5079C">
      <w:pPr>
        <w:rPr>
          <w:sz w:val="24"/>
          <w:szCs w:val="24"/>
        </w:rPr>
      </w:pPr>
    </w:p>
    <w:p w:rsidR="00F5079C" w:rsidRDefault="002E1CD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>¡Hola chicos!</w:t>
      </w:r>
      <w:r w:rsidR="00647FC0">
        <w:rPr>
          <w:b/>
          <w:bCs/>
          <w:color w:val="7030A0"/>
          <w:sz w:val="24"/>
          <w:szCs w:val="24"/>
        </w:rPr>
        <w:t xml:space="preserve">, ¿Cómo están? A partir de ahora vamos a trabajar en un proyecto sobre salud, </w:t>
      </w:r>
      <w:r w:rsidR="00196CA1">
        <w:rPr>
          <w:b/>
          <w:bCs/>
          <w:color w:val="7030A0"/>
          <w:sz w:val="24"/>
          <w:szCs w:val="24"/>
        </w:rPr>
        <w:t>que</w:t>
      </w:r>
      <w:r w:rsidR="00C248DB">
        <w:rPr>
          <w:b/>
          <w:bCs/>
          <w:color w:val="7030A0"/>
          <w:sz w:val="24"/>
          <w:szCs w:val="24"/>
        </w:rPr>
        <w:t xml:space="preserve"> va </w:t>
      </w:r>
      <w:r w:rsidR="00196CA1">
        <w:rPr>
          <w:b/>
          <w:bCs/>
          <w:color w:val="7030A0"/>
          <w:sz w:val="24"/>
          <w:szCs w:val="24"/>
        </w:rPr>
        <w:t xml:space="preserve"> atravesar  todas las áreas. También matemática. Ustedes se preguntarán ¿Qué tiene que ver las matemáticas con la salud? </w:t>
      </w:r>
      <w:r w:rsidR="00616228">
        <w:rPr>
          <w:b/>
          <w:bCs/>
          <w:color w:val="7030A0"/>
          <w:sz w:val="24"/>
          <w:szCs w:val="24"/>
        </w:rPr>
        <w:t>YA VERÁN QUE SÍ ¡Vamos a trabajar!</w:t>
      </w:r>
    </w:p>
    <w:p w:rsidR="002C1FD9" w:rsidRPr="002C1FD9" w:rsidRDefault="00E74D09" w:rsidP="002C1FD9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Ustedes saben que hay muchos países afectados por esta enfermedad llamada </w:t>
      </w:r>
      <w:r w:rsidR="00AD43FD">
        <w:rPr>
          <w:color w:val="000000" w:themeColor="text1"/>
          <w:sz w:val="24"/>
          <w:szCs w:val="24"/>
        </w:rPr>
        <w:t xml:space="preserve">CORONA VIRUS. Veamos cuántas personas son afectadas </w:t>
      </w:r>
      <w:r w:rsidR="00872330">
        <w:rPr>
          <w:color w:val="000000" w:themeColor="text1"/>
          <w:sz w:val="24"/>
          <w:szCs w:val="24"/>
        </w:rPr>
        <w:t xml:space="preserve"> y recuperadas según</w:t>
      </w:r>
      <w:r w:rsidR="00AD43FD">
        <w:rPr>
          <w:color w:val="000000" w:themeColor="text1"/>
          <w:sz w:val="24"/>
          <w:szCs w:val="24"/>
        </w:rPr>
        <w:t xml:space="preserve"> el país.</w:t>
      </w:r>
    </w:p>
    <w:p w:rsidR="00872330" w:rsidRDefault="00872330" w:rsidP="00872330">
      <w:pPr>
        <w:pStyle w:val="Prrafodelista"/>
        <w:ind w:left="2340"/>
        <w:rPr>
          <w:color w:val="000000" w:themeColor="text1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1393B" w:rsidTr="00904F7E">
        <w:tc>
          <w:tcPr>
            <w:tcW w:w="2942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País</w:t>
            </w:r>
          </w:p>
        </w:tc>
        <w:tc>
          <w:tcPr>
            <w:tcW w:w="2943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Afectados</w:t>
            </w:r>
          </w:p>
        </w:tc>
        <w:tc>
          <w:tcPr>
            <w:tcW w:w="2943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Recuperados</w:t>
            </w:r>
          </w:p>
        </w:tc>
      </w:tr>
      <w:tr w:rsidR="00F1393B" w:rsidTr="00904F7E">
        <w:tc>
          <w:tcPr>
            <w:tcW w:w="2942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Argentina</w:t>
            </w:r>
          </w:p>
        </w:tc>
        <w:tc>
          <w:tcPr>
            <w:tcW w:w="2943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4.114</w:t>
            </w:r>
          </w:p>
        </w:tc>
        <w:tc>
          <w:tcPr>
            <w:tcW w:w="2943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1.151</w:t>
            </w:r>
          </w:p>
        </w:tc>
      </w:tr>
      <w:tr w:rsidR="00F1393B" w:rsidTr="00904F7E">
        <w:tc>
          <w:tcPr>
            <w:tcW w:w="2942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Uruguay</w:t>
            </w:r>
          </w:p>
        </w:tc>
        <w:tc>
          <w:tcPr>
            <w:tcW w:w="2943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625</w:t>
            </w:r>
          </w:p>
        </w:tc>
        <w:tc>
          <w:tcPr>
            <w:tcW w:w="2943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394</w:t>
            </w:r>
          </w:p>
        </w:tc>
      </w:tr>
      <w:tr w:rsidR="00F1393B" w:rsidTr="00904F7E">
        <w:tc>
          <w:tcPr>
            <w:tcW w:w="2942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Chile</w:t>
            </w:r>
          </w:p>
        </w:tc>
        <w:tc>
          <w:tcPr>
            <w:tcW w:w="2943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14.885</w:t>
            </w:r>
          </w:p>
        </w:tc>
        <w:tc>
          <w:tcPr>
            <w:tcW w:w="2943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8.057</w:t>
            </w:r>
          </w:p>
        </w:tc>
      </w:tr>
      <w:tr w:rsidR="00F1393B" w:rsidTr="00904F7E">
        <w:tc>
          <w:tcPr>
            <w:tcW w:w="2942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Paraguay</w:t>
            </w:r>
          </w:p>
        </w:tc>
        <w:tc>
          <w:tcPr>
            <w:tcW w:w="2943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239</w:t>
            </w:r>
          </w:p>
        </w:tc>
        <w:tc>
          <w:tcPr>
            <w:tcW w:w="2943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</w:t>
            </w:r>
          </w:p>
        </w:tc>
      </w:tr>
      <w:tr w:rsidR="00F1393B" w:rsidTr="00904F7E">
        <w:tc>
          <w:tcPr>
            <w:tcW w:w="2942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Bolivia</w:t>
            </w:r>
          </w:p>
        </w:tc>
        <w:tc>
          <w:tcPr>
            <w:tcW w:w="2943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1.053</w:t>
            </w:r>
          </w:p>
        </w:tc>
        <w:tc>
          <w:tcPr>
            <w:tcW w:w="2943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110</w:t>
            </w:r>
          </w:p>
        </w:tc>
      </w:tr>
      <w:tr w:rsidR="00F1393B" w:rsidTr="00904F7E">
        <w:tc>
          <w:tcPr>
            <w:tcW w:w="2942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Brasil</w:t>
            </w:r>
          </w:p>
        </w:tc>
        <w:tc>
          <w:tcPr>
            <w:tcW w:w="2943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79.218</w:t>
            </w:r>
          </w:p>
        </w:tc>
        <w:tc>
          <w:tcPr>
            <w:tcW w:w="2943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34.132</w:t>
            </w:r>
          </w:p>
        </w:tc>
      </w:tr>
      <w:tr w:rsidR="00F1393B" w:rsidTr="00904F7E">
        <w:tc>
          <w:tcPr>
            <w:tcW w:w="2942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Perú</w:t>
            </w:r>
          </w:p>
        </w:tc>
        <w:tc>
          <w:tcPr>
            <w:tcW w:w="2943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33.931</w:t>
            </w:r>
          </w:p>
        </w:tc>
        <w:tc>
          <w:tcPr>
            <w:tcW w:w="2943" w:type="dxa"/>
          </w:tcPr>
          <w:p w:rsidR="00F1393B" w:rsidRDefault="00F1393B" w:rsidP="00904F7E">
            <w:pPr>
              <w:pStyle w:val="Prrafodelista"/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10.037</w:t>
            </w:r>
          </w:p>
        </w:tc>
      </w:tr>
    </w:tbl>
    <w:p w:rsidR="00AD43FD" w:rsidRPr="00893AC6" w:rsidRDefault="00AD43FD" w:rsidP="00893AC6">
      <w:pPr>
        <w:rPr>
          <w:color w:val="000000" w:themeColor="text1"/>
          <w:sz w:val="24"/>
          <w:szCs w:val="24"/>
        </w:rPr>
      </w:pPr>
    </w:p>
    <w:p w:rsidR="008139CB" w:rsidRDefault="00F26C79" w:rsidP="00893AC6">
      <w:pPr>
        <w:rPr>
          <w:color w:val="000000" w:themeColor="text1"/>
          <w:sz w:val="24"/>
          <w:szCs w:val="24"/>
        </w:rPr>
      </w:pPr>
      <w:r w:rsidRPr="00893AC6">
        <w:rPr>
          <w:color w:val="000000" w:themeColor="text1"/>
          <w:sz w:val="24"/>
          <w:szCs w:val="24"/>
        </w:rPr>
        <w:t>No sé asusten si ven números grandes</w:t>
      </w:r>
      <w:r w:rsidR="001C7D02" w:rsidRPr="00893AC6">
        <w:rPr>
          <w:color w:val="000000" w:themeColor="text1"/>
          <w:sz w:val="24"/>
          <w:szCs w:val="24"/>
        </w:rPr>
        <w:t>, que no trabajamos.</w:t>
      </w:r>
      <w:r w:rsidR="00893AC6">
        <w:rPr>
          <w:color w:val="000000" w:themeColor="text1"/>
          <w:sz w:val="24"/>
          <w:szCs w:val="24"/>
        </w:rPr>
        <w:t xml:space="preserve"> Por</w:t>
      </w:r>
      <w:r w:rsidR="001C7D02" w:rsidRPr="00893AC6">
        <w:rPr>
          <w:color w:val="000000" w:themeColor="text1"/>
          <w:sz w:val="24"/>
          <w:szCs w:val="24"/>
        </w:rPr>
        <w:t xml:space="preserve"> </w:t>
      </w:r>
      <w:r w:rsidR="00C0664B" w:rsidRPr="00893AC6">
        <w:rPr>
          <w:color w:val="000000" w:themeColor="text1"/>
          <w:sz w:val="24"/>
          <w:szCs w:val="24"/>
        </w:rPr>
        <w:t xml:space="preserve">ejemplo si ven 34.000 recuerden que el punto marca el mil, ese número se </w:t>
      </w:r>
      <w:r w:rsidR="002D5DD6" w:rsidRPr="00893AC6">
        <w:rPr>
          <w:color w:val="000000" w:themeColor="text1"/>
          <w:sz w:val="24"/>
          <w:szCs w:val="24"/>
        </w:rPr>
        <w:t xml:space="preserve">lee </w:t>
      </w:r>
      <w:r w:rsidR="002D5DD6" w:rsidRPr="00A44AF2">
        <w:rPr>
          <w:color w:val="FF0000"/>
          <w:sz w:val="24"/>
          <w:szCs w:val="24"/>
        </w:rPr>
        <w:t>treinta</w:t>
      </w:r>
      <w:r w:rsidR="002D5DD6" w:rsidRPr="00893AC6">
        <w:rPr>
          <w:color w:val="000000" w:themeColor="text1"/>
          <w:sz w:val="24"/>
          <w:szCs w:val="24"/>
        </w:rPr>
        <w:t xml:space="preserve"> </w:t>
      </w:r>
      <w:r w:rsidR="002D5DD6" w:rsidRPr="00A44AF2">
        <w:rPr>
          <w:color w:val="FF0000"/>
          <w:sz w:val="24"/>
          <w:szCs w:val="24"/>
        </w:rPr>
        <w:t>y</w:t>
      </w:r>
      <w:r w:rsidR="002D5DD6" w:rsidRPr="00893AC6">
        <w:rPr>
          <w:color w:val="000000" w:themeColor="text1"/>
          <w:sz w:val="24"/>
          <w:szCs w:val="24"/>
        </w:rPr>
        <w:t xml:space="preserve"> </w:t>
      </w:r>
      <w:r w:rsidR="002D5DD6" w:rsidRPr="00A44AF2">
        <w:rPr>
          <w:color w:val="FF0000"/>
          <w:sz w:val="24"/>
          <w:szCs w:val="24"/>
        </w:rPr>
        <w:t>cuatro</w:t>
      </w:r>
      <w:r w:rsidR="002D5DD6" w:rsidRPr="00893AC6">
        <w:rPr>
          <w:color w:val="000000" w:themeColor="text1"/>
          <w:sz w:val="24"/>
          <w:szCs w:val="24"/>
        </w:rPr>
        <w:t xml:space="preserve"> </w:t>
      </w:r>
      <w:r w:rsidR="002D5DD6" w:rsidRPr="00A44AF2">
        <w:rPr>
          <w:color w:val="FF0000"/>
          <w:sz w:val="24"/>
          <w:szCs w:val="24"/>
        </w:rPr>
        <w:t>mil</w:t>
      </w:r>
      <w:r w:rsidR="002D5DD6" w:rsidRPr="00893AC6">
        <w:rPr>
          <w:color w:val="000000" w:themeColor="text1"/>
          <w:sz w:val="24"/>
          <w:szCs w:val="24"/>
        </w:rPr>
        <w:t xml:space="preserve">. Siempre que vean el punto indica que tienen que decir </w:t>
      </w:r>
      <w:r w:rsidR="002D5DD6" w:rsidRPr="004A491A">
        <w:rPr>
          <w:color w:val="FF0000"/>
          <w:sz w:val="24"/>
          <w:szCs w:val="24"/>
        </w:rPr>
        <w:t>MIL</w:t>
      </w:r>
      <w:r w:rsidR="002D5DD6" w:rsidRPr="00893AC6">
        <w:rPr>
          <w:color w:val="000000" w:themeColor="text1"/>
          <w:sz w:val="24"/>
          <w:szCs w:val="24"/>
        </w:rPr>
        <w:t>.</w:t>
      </w:r>
      <w:r w:rsidR="004F16DE" w:rsidRPr="00893AC6">
        <w:rPr>
          <w:color w:val="000000" w:themeColor="text1"/>
          <w:sz w:val="24"/>
          <w:szCs w:val="24"/>
        </w:rPr>
        <w:t xml:space="preserve"> Luego para que practiquen les dejare un vídeo que los ayudará.</w:t>
      </w:r>
      <w:r w:rsidR="00E91C1A" w:rsidRPr="00893AC6">
        <w:rPr>
          <w:color w:val="000000" w:themeColor="text1"/>
          <w:sz w:val="24"/>
          <w:szCs w:val="24"/>
        </w:rPr>
        <w:t xml:space="preserve"> </w:t>
      </w:r>
    </w:p>
    <w:p w:rsidR="004A491A" w:rsidRDefault="005E5755" w:rsidP="00893AC6">
      <w:pPr>
        <w:rPr>
          <w:color w:val="000000" w:themeColor="text1"/>
          <w:sz w:val="24"/>
          <w:szCs w:val="24"/>
          <w:u w:val="single"/>
        </w:rPr>
      </w:pPr>
      <w:r>
        <w:rPr>
          <w:noProof/>
          <w:color w:val="000000" w:themeColor="text1"/>
          <w:sz w:val="24"/>
          <w:szCs w:val="24"/>
          <w:u w:val="single"/>
          <w:lang w:val="es-AR" w:eastAsia="es-A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1354455</wp:posOffset>
            </wp:positionH>
            <wp:positionV relativeFrom="paragraph">
              <wp:posOffset>292735</wp:posOffset>
            </wp:positionV>
            <wp:extent cx="2853690" cy="2802890"/>
            <wp:effectExtent l="0" t="0" r="381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91A" w:rsidRPr="004A491A">
        <w:rPr>
          <w:color w:val="000000" w:themeColor="text1"/>
          <w:sz w:val="24"/>
          <w:szCs w:val="24"/>
          <w:u w:val="single"/>
        </w:rPr>
        <w:t xml:space="preserve">Para repasar </w:t>
      </w:r>
      <w:proofErr w:type="gramStart"/>
      <w:r w:rsidR="00F94B89">
        <w:rPr>
          <w:color w:val="000000" w:themeColor="text1"/>
          <w:sz w:val="24"/>
          <w:szCs w:val="24"/>
          <w:u w:val="single"/>
        </w:rPr>
        <w:t>( Unir</w:t>
      </w:r>
      <w:proofErr w:type="gramEnd"/>
      <w:r w:rsidR="00F94B89">
        <w:rPr>
          <w:color w:val="000000" w:themeColor="text1"/>
          <w:sz w:val="24"/>
          <w:szCs w:val="24"/>
          <w:u w:val="single"/>
        </w:rPr>
        <w:t xml:space="preserve"> con flechas)</w:t>
      </w:r>
    </w:p>
    <w:p w:rsidR="00F94B89" w:rsidRDefault="00F94B89" w:rsidP="00893AC6">
      <w:pPr>
        <w:rPr>
          <w:color w:val="000000" w:themeColor="text1"/>
          <w:sz w:val="24"/>
          <w:szCs w:val="24"/>
          <w:u w:val="single"/>
        </w:rPr>
      </w:pPr>
    </w:p>
    <w:p w:rsidR="004A491A" w:rsidRDefault="004A491A" w:rsidP="00893AC6">
      <w:pPr>
        <w:rPr>
          <w:color w:val="000000" w:themeColor="text1"/>
          <w:sz w:val="24"/>
          <w:szCs w:val="24"/>
          <w:u w:val="single"/>
        </w:rPr>
      </w:pPr>
    </w:p>
    <w:p w:rsidR="00AE046C" w:rsidRDefault="00AE046C" w:rsidP="00893AC6">
      <w:pPr>
        <w:rPr>
          <w:color w:val="000000" w:themeColor="text1"/>
          <w:sz w:val="24"/>
          <w:szCs w:val="24"/>
          <w:u w:val="single"/>
        </w:rPr>
      </w:pPr>
    </w:p>
    <w:p w:rsidR="00AE046C" w:rsidRPr="004A491A" w:rsidRDefault="00AE046C" w:rsidP="00893AC6">
      <w:pPr>
        <w:rPr>
          <w:color w:val="000000" w:themeColor="text1"/>
          <w:sz w:val="24"/>
          <w:szCs w:val="24"/>
          <w:u w:val="single"/>
        </w:rPr>
      </w:pPr>
    </w:p>
    <w:p w:rsidR="008139CB" w:rsidRDefault="00353DC9" w:rsidP="00353DC9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Volvemos al cuadro del punto 1.</w:t>
      </w:r>
    </w:p>
    <w:p w:rsidR="00353DC9" w:rsidRDefault="003C26F8" w:rsidP="00F94B89">
      <w:pPr>
        <w:pStyle w:val="Prrafodelista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¿Qué país </w:t>
      </w:r>
      <w:r w:rsidR="00C8087F">
        <w:rPr>
          <w:color w:val="000000" w:themeColor="text1"/>
          <w:sz w:val="24"/>
          <w:szCs w:val="24"/>
        </w:rPr>
        <w:t>es el que tiene más personas afectadas?</w:t>
      </w:r>
    </w:p>
    <w:p w:rsidR="00C8087F" w:rsidRDefault="00C8087F" w:rsidP="00F94B89">
      <w:pPr>
        <w:pStyle w:val="Prrafodelista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¿Cuál es el país que tiene </w:t>
      </w:r>
      <w:r w:rsidR="00DF5951">
        <w:rPr>
          <w:color w:val="000000" w:themeColor="text1"/>
          <w:sz w:val="24"/>
          <w:szCs w:val="24"/>
        </w:rPr>
        <w:t>más personas recuperadas?</w:t>
      </w:r>
    </w:p>
    <w:p w:rsidR="00DF5951" w:rsidRDefault="00DF5951" w:rsidP="00F94B89">
      <w:pPr>
        <w:pStyle w:val="Prrafodelista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¿Cuál es el país con </w:t>
      </w:r>
      <w:r w:rsidR="00B86B1C">
        <w:rPr>
          <w:color w:val="000000" w:themeColor="text1"/>
          <w:sz w:val="24"/>
          <w:szCs w:val="24"/>
        </w:rPr>
        <w:t>menos personas  infectadas?</w:t>
      </w:r>
    </w:p>
    <w:p w:rsidR="006C1347" w:rsidRDefault="006C1347" w:rsidP="00F94B89">
      <w:pPr>
        <w:pStyle w:val="Prrafodelista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Ordena los números recuperados de menor a mayor.</w:t>
      </w:r>
    </w:p>
    <w:p w:rsidR="006C1347" w:rsidRDefault="00562B92" w:rsidP="006C1347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Vamos a descomponer números grandes</w:t>
      </w:r>
      <w:r w:rsidR="00D05318">
        <w:rPr>
          <w:color w:val="000000" w:themeColor="text1"/>
          <w:sz w:val="24"/>
          <w:szCs w:val="24"/>
        </w:rPr>
        <w:t xml:space="preserve"> para seguir aprendiendo, </w:t>
      </w:r>
      <w:proofErr w:type="spellStart"/>
      <w:r w:rsidR="00D05318">
        <w:rPr>
          <w:color w:val="000000" w:themeColor="text1"/>
          <w:sz w:val="24"/>
          <w:szCs w:val="24"/>
        </w:rPr>
        <w:t>realiza</w:t>
      </w:r>
      <w:r w:rsidR="007E3B72">
        <w:rPr>
          <w:color w:val="000000" w:themeColor="text1"/>
          <w:sz w:val="24"/>
          <w:szCs w:val="24"/>
        </w:rPr>
        <w:t>l</w:t>
      </w:r>
      <w:r w:rsidR="00D05318">
        <w:rPr>
          <w:color w:val="000000" w:themeColor="text1"/>
          <w:sz w:val="24"/>
          <w:szCs w:val="24"/>
        </w:rPr>
        <w:t>o</w:t>
      </w:r>
      <w:proofErr w:type="spellEnd"/>
      <w:r w:rsidR="00D05318">
        <w:rPr>
          <w:color w:val="000000" w:themeColor="text1"/>
          <w:sz w:val="24"/>
          <w:szCs w:val="24"/>
        </w:rPr>
        <w:t xml:space="preserve"> </w:t>
      </w:r>
      <w:r w:rsidR="00BE4C48">
        <w:rPr>
          <w:color w:val="000000" w:themeColor="text1"/>
          <w:sz w:val="24"/>
          <w:szCs w:val="24"/>
        </w:rPr>
        <w:t>como en el ejemplo que te doy.</w:t>
      </w:r>
    </w:p>
    <w:p w:rsidR="00562B92" w:rsidRDefault="00A42B4F" w:rsidP="00AB03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12.445= 10.000 </w:t>
      </w:r>
      <w:r w:rsidR="003F0B0D">
        <w:rPr>
          <w:color w:val="000000" w:themeColor="text1"/>
          <w:sz w:val="24"/>
          <w:szCs w:val="24"/>
        </w:rPr>
        <w:t xml:space="preserve">+2000 + 400 </w:t>
      </w:r>
      <w:r w:rsidR="00B20D8F">
        <w:rPr>
          <w:color w:val="000000" w:themeColor="text1"/>
          <w:sz w:val="24"/>
          <w:szCs w:val="24"/>
        </w:rPr>
        <w:t>+ 40 + 5</w:t>
      </w:r>
    </w:p>
    <w:p w:rsidR="00B20D8F" w:rsidRDefault="00B20D8F" w:rsidP="00AB03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14.783</w:t>
      </w:r>
      <w:r w:rsidR="00665AF5">
        <w:rPr>
          <w:color w:val="000000" w:themeColor="text1"/>
          <w:sz w:val="24"/>
          <w:szCs w:val="24"/>
        </w:rPr>
        <w:t>= __________________________________________________________________________</w:t>
      </w:r>
    </w:p>
    <w:p w:rsidR="00665AF5" w:rsidRDefault="000A59AE" w:rsidP="00AB03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23.356= __________________________________________________________________________</w:t>
      </w:r>
    </w:p>
    <w:p w:rsidR="000A59AE" w:rsidRDefault="00FC688F" w:rsidP="00AB03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31.587= __________________________________________________________________________</w:t>
      </w:r>
    </w:p>
    <w:p w:rsidR="00FC688F" w:rsidRDefault="006F4005" w:rsidP="00AB034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46.537= __________________________________________________________________________</w:t>
      </w:r>
    </w:p>
    <w:p w:rsidR="006F4005" w:rsidRDefault="006F4005" w:rsidP="00AB034A">
      <w:pPr>
        <w:rPr>
          <w:color w:val="000000" w:themeColor="text1"/>
          <w:sz w:val="24"/>
          <w:szCs w:val="24"/>
        </w:rPr>
      </w:pPr>
    </w:p>
    <w:p w:rsidR="006F4005" w:rsidRDefault="00607AE4" w:rsidP="00443FA7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Los números según su posición tienen un valor</w:t>
      </w:r>
      <w:r w:rsidR="007555B8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 </w:t>
      </w:r>
      <w:r w:rsidR="00314FB4">
        <w:rPr>
          <w:color w:val="000000" w:themeColor="text1"/>
          <w:sz w:val="24"/>
          <w:szCs w:val="24"/>
        </w:rPr>
        <w:t>por ejemplo en</w:t>
      </w:r>
      <w:r w:rsidR="004A5F2C">
        <w:rPr>
          <w:color w:val="000000" w:themeColor="text1"/>
          <w:sz w:val="24"/>
          <w:szCs w:val="24"/>
        </w:rPr>
        <w:t xml:space="preserve"> 2</w:t>
      </w:r>
      <w:r w:rsidR="004A5F2C" w:rsidRPr="008F61A0">
        <w:rPr>
          <w:color w:val="000000" w:themeColor="text1"/>
          <w:sz w:val="24"/>
          <w:szCs w:val="24"/>
          <w:highlight w:val="green"/>
        </w:rPr>
        <w:t>3</w:t>
      </w:r>
      <w:r w:rsidR="004A5F2C">
        <w:rPr>
          <w:color w:val="000000" w:themeColor="text1"/>
          <w:sz w:val="24"/>
          <w:szCs w:val="24"/>
        </w:rPr>
        <w:t>.458 el 3 vale</w:t>
      </w:r>
      <w:r w:rsidR="00F90F7D">
        <w:rPr>
          <w:color w:val="000000" w:themeColor="text1"/>
          <w:sz w:val="24"/>
          <w:szCs w:val="24"/>
        </w:rPr>
        <w:t xml:space="preserve"> t</w:t>
      </w:r>
      <w:r w:rsidR="004A5F2C">
        <w:rPr>
          <w:color w:val="000000" w:themeColor="text1"/>
          <w:sz w:val="24"/>
          <w:szCs w:val="24"/>
        </w:rPr>
        <w:t>res mil</w:t>
      </w:r>
      <w:r w:rsidR="008F61A0">
        <w:rPr>
          <w:color w:val="000000" w:themeColor="text1"/>
          <w:sz w:val="24"/>
          <w:szCs w:val="24"/>
        </w:rPr>
        <w:t xml:space="preserve">. </w:t>
      </w:r>
    </w:p>
    <w:p w:rsidR="00E9096C" w:rsidRDefault="00021B3D" w:rsidP="00314FB4">
      <w:pPr>
        <w:pStyle w:val="Prrafodelista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D33379">
        <w:rPr>
          <w:color w:val="000000" w:themeColor="text1"/>
          <w:sz w:val="24"/>
          <w:szCs w:val="24"/>
        </w:rPr>
        <w:t>E</w:t>
      </w:r>
      <w:r>
        <w:rPr>
          <w:color w:val="000000" w:themeColor="text1"/>
          <w:sz w:val="24"/>
          <w:szCs w:val="24"/>
        </w:rPr>
        <w:t xml:space="preserve">l </w:t>
      </w:r>
      <w:r w:rsidR="00D33379">
        <w:rPr>
          <w:color w:val="000000" w:themeColor="text1"/>
          <w:sz w:val="24"/>
          <w:szCs w:val="24"/>
        </w:rPr>
        <w:t xml:space="preserve">número </w:t>
      </w:r>
      <w:r>
        <w:rPr>
          <w:color w:val="000000" w:themeColor="text1"/>
          <w:sz w:val="24"/>
          <w:szCs w:val="24"/>
        </w:rPr>
        <w:t xml:space="preserve">5 en </w:t>
      </w:r>
      <w:r w:rsidR="00E93899">
        <w:rPr>
          <w:color w:val="000000" w:themeColor="text1"/>
          <w:sz w:val="24"/>
          <w:szCs w:val="24"/>
        </w:rPr>
        <w:t>16.</w:t>
      </w:r>
      <w:r w:rsidR="00E93899" w:rsidRPr="00E93899">
        <w:rPr>
          <w:color w:val="000000" w:themeColor="text1"/>
          <w:sz w:val="24"/>
          <w:szCs w:val="24"/>
          <w:highlight w:val="green"/>
        </w:rPr>
        <w:t>5</w:t>
      </w:r>
      <w:r w:rsidR="00E93899">
        <w:rPr>
          <w:color w:val="000000" w:themeColor="text1"/>
          <w:sz w:val="24"/>
          <w:szCs w:val="24"/>
        </w:rPr>
        <w:t>69</w:t>
      </w:r>
      <w:r w:rsidR="000D53AF">
        <w:rPr>
          <w:color w:val="000000" w:themeColor="text1"/>
          <w:sz w:val="24"/>
          <w:szCs w:val="24"/>
        </w:rPr>
        <w:t xml:space="preserve"> ¿</w:t>
      </w:r>
      <w:r w:rsidR="00D33379">
        <w:rPr>
          <w:color w:val="000000" w:themeColor="text1"/>
          <w:sz w:val="24"/>
          <w:szCs w:val="24"/>
        </w:rPr>
        <w:t xml:space="preserve">vale </w:t>
      </w:r>
      <w:r w:rsidR="00377CE7">
        <w:rPr>
          <w:color w:val="000000" w:themeColor="text1"/>
          <w:sz w:val="24"/>
          <w:szCs w:val="24"/>
        </w:rPr>
        <w:t xml:space="preserve"> 50.000 o 500</w:t>
      </w:r>
      <w:r w:rsidR="00AD384C">
        <w:rPr>
          <w:color w:val="000000" w:themeColor="text1"/>
          <w:sz w:val="24"/>
          <w:szCs w:val="24"/>
        </w:rPr>
        <w:t xml:space="preserve">? </w:t>
      </w:r>
      <w:r w:rsidR="000A28D5">
        <w:rPr>
          <w:color w:val="000000" w:themeColor="text1"/>
          <w:sz w:val="24"/>
          <w:szCs w:val="24"/>
        </w:rPr>
        <w:t xml:space="preserve"> </w:t>
      </w:r>
      <w:proofErr w:type="spellStart"/>
      <w:r w:rsidR="000A28D5">
        <w:rPr>
          <w:color w:val="000000" w:themeColor="text1"/>
          <w:sz w:val="24"/>
          <w:szCs w:val="24"/>
        </w:rPr>
        <w:t>Encerrá</w:t>
      </w:r>
      <w:proofErr w:type="spellEnd"/>
      <w:r w:rsidR="000A28D5">
        <w:rPr>
          <w:color w:val="000000" w:themeColor="text1"/>
          <w:sz w:val="24"/>
          <w:szCs w:val="24"/>
        </w:rPr>
        <w:t xml:space="preserve"> la respuesta correcta.</w:t>
      </w:r>
    </w:p>
    <w:p w:rsidR="000A28D5" w:rsidRDefault="00EE5187" w:rsidP="00314FB4">
      <w:pPr>
        <w:pStyle w:val="Prrafodelista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El número 2 en </w:t>
      </w:r>
      <w:r w:rsidRPr="00290E49">
        <w:rPr>
          <w:color w:val="000000" w:themeColor="text1"/>
          <w:sz w:val="24"/>
          <w:szCs w:val="24"/>
          <w:highlight w:val="green"/>
        </w:rPr>
        <w:t>2</w:t>
      </w:r>
      <w:r>
        <w:rPr>
          <w:color w:val="000000" w:themeColor="text1"/>
          <w:sz w:val="24"/>
          <w:szCs w:val="24"/>
        </w:rPr>
        <w:t xml:space="preserve">9.563 ¿Vale </w:t>
      </w:r>
      <w:r w:rsidR="00215284">
        <w:rPr>
          <w:color w:val="000000" w:themeColor="text1"/>
          <w:sz w:val="24"/>
          <w:szCs w:val="24"/>
        </w:rPr>
        <w:t>20 o 20.000?</w:t>
      </w:r>
    </w:p>
    <w:p w:rsidR="00215284" w:rsidRDefault="00215284" w:rsidP="00314FB4">
      <w:pPr>
        <w:pStyle w:val="Prrafodelista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El número 6 en 17.4</w:t>
      </w:r>
      <w:r w:rsidRPr="003764DE">
        <w:rPr>
          <w:color w:val="000000" w:themeColor="text1"/>
          <w:sz w:val="24"/>
          <w:szCs w:val="24"/>
          <w:highlight w:val="green"/>
        </w:rPr>
        <w:t>6</w:t>
      </w:r>
      <w:r>
        <w:rPr>
          <w:color w:val="000000" w:themeColor="text1"/>
          <w:sz w:val="24"/>
          <w:szCs w:val="24"/>
        </w:rPr>
        <w:t xml:space="preserve">2 </w:t>
      </w:r>
      <w:r w:rsidR="008C7289">
        <w:rPr>
          <w:color w:val="000000" w:themeColor="text1"/>
          <w:sz w:val="24"/>
          <w:szCs w:val="24"/>
        </w:rPr>
        <w:t>¿Vale 6.000 o 60?</w:t>
      </w:r>
    </w:p>
    <w:p w:rsidR="00B86B1C" w:rsidRDefault="008C7289" w:rsidP="002E1F88">
      <w:pPr>
        <w:pStyle w:val="Prrafodelista"/>
        <w:numPr>
          <w:ilvl w:val="2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El número 4 en </w:t>
      </w:r>
      <w:r w:rsidR="004E3EC9">
        <w:rPr>
          <w:color w:val="000000" w:themeColor="text1"/>
          <w:sz w:val="24"/>
          <w:szCs w:val="24"/>
        </w:rPr>
        <w:t>1</w:t>
      </w:r>
      <w:r w:rsidR="004E3EC9" w:rsidRPr="00796AEB">
        <w:rPr>
          <w:color w:val="000000" w:themeColor="text1"/>
          <w:sz w:val="24"/>
          <w:szCs w:val="24"/>
          <w:highlight w:val="green"/>
        </w:rPr>
        <w:t>4</w:t>
      </w:r>
      <w:r w:rsidR="004E3EC9">
        <w:rPr>
          <w:color w:val="000000" w:themeColor="text1"/>
          <w:sz w:val="24"/>
          <w:szCs w:val="24"/>
        </w:rPr>
        <w:t xml:space="preserve">.537 ¿Vale </w:t>
      </w:r>
      <w:r w:rsidR="00DA24A7">
        <w:rPr>
          <w:color w:val="000000" w:themeColor="text1"/>
          <w:sz w:val="24"/>
          <w:szCs w:val="24"/>
        </w:rPr>
        <w:t>40 o 4.000?</w:t>
      </w:r>
    </w:p>
    <w:p w:rsidR="007A7F56" w:rsidRPr="002E1F88" w:rsidRDefault="007A7F56" w:rsidP="006438F9">
      <w:pPr>
        <w:pStyle w:val="Prrafodelista"/>
        <w:ind w:left="2340"/>
        <w:rPr>
          <w:color w:val="000000" w:themeColor="text1"/>
          <w:sz w:val="24"/>
          <w:szCs w:val="24"/>
        </w:rPr>
      </w:pPr>
    </w:p>
    <w:p w:rsidR="008F36DD" w:rsidRPr="00FD4257" w:rsidRDefault="008F36DD" w:rsidP="00FD4257">
      <w:pPr>
        <w:rPr>
          <w:color w:val="000000" w:themeColor="text1"/>
          <w:sz w:val="24"/>
          <w:szCs w:val="24"/>
        </w:rPr>
      </w:pPr>
    </w:p>
    <w:p w:rsidR="006438F9" w:rsidRDefault="00B62EB2" w:rsidP="006438F9">
      <w:pPr>
        <w:pStyle w:val="Prrafodelista"/>
        <w:numPr>
          <w:ilvl w:val="0"/>
          <w:numId w:val="1"/>
        </w:numPr>
        <w:pBdr>
          <w:bottom w:val="single" w:sz="12" w:space="1" w:color="auto"/>
        </w:pBd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Escribir la escala ascendente desde el 10.000 al 90.000 </w:t>
      </w:r>
      <w:r w:rsidR="007C376D">
        <w:rPr>
          <w:color w:val="000000" w:themeColor="text1"/>
          <w:sz w:val="24"/>
          <w:szCs w:val="24"/>
        </w:rPr>
        <w:t>saltando de 10.000 en 10.000.</w:t>
      </w:r>
    </w:p>
    <w:p w:rsidR="00631085" w:rsidRPr="00631085" w:rsidRDefault="00631085" w:rsidP="00631085">
      <w:pPr>
        <w:pBdr>
          <w:bottom w:val="single" w:sz="12" w:space="1" w:color="auto"/>
        </w:pBdr>
        <w:ind w:left="360"/>
        <w:rPr>
          <w:color w:val="000000" w:themeColor="text1"/>
          <w:sz w:val="24"/>
          <w:szCs w:val="24"/>
        </w:rPr>
      </w:pPr>
    </w:p>
    <w:p w:rsidR="00D17A72" w:rsidRDefault="00B16CD6" w:rsidP="00DB58ED">
      <w:pPr>
        <w:pStyle w:val="Prrafodelista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Completar con los números que faltan</w:t>
      </w:r>
      <w:r w:rsidR="00C77AE1">
        <w:rPr>
          <w:color w:val="000000" w:themeColor="text1"/>
          <w:sz w:val="24"/>
          <w:szCs w:val="24"/>
        </w:rPr>
        <w:t>.</w:t>
      </w:r>
    </w:p>
    <w:p w:rsidR="00C77AE1" w:rsidRPr="00C77AE1" w:rsidRDefault="00C77AE1" w:rsidP="00C77AE1">
      <w:pPr>
        <w:pStyle w:val="Prrafodelista"/>
        <w:rPr>
          <w:color w:val="000000" w:themeColor="text1"/>
          <w:sz w:val="24"/>
          <w:szCs w:val="24"/>
        </w:rPr>
      </w:pPr>
    </w:p>
    <w:p w:rsidR="00C77AE1" w:rsidRDefault="0015752A" w:rsidP="00C77AE1">
      <w:pPr>
        <w:pStyle w:val="Prrafodelista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10.000</w:t>
      </w:r>
      <w:r w:rsidR="005830FA">
        <w:rPr>
          <w:color w:val="000000" w:themeColor="text1"/>
          <w:sz w:val="24"/>
          <w:szCs w:val="24"/>
        </w:rPr>
        <w:t xml:space="preserve">_ 20.000_                _ 40.000 </w:t>
      </w:r>
      <w:r w:rsidR="00912239">
        <w:rPr>
          <w:color w:val="000000" w:themeColor="text1"/>
          <w:sz w:val="24"/>
          <w:szCs w:val="24"/>
        </w:rPr>
        <w:t xml:space="preserve">_              </w:t>
      </w:r>
      <w:r w:rsidR="000B51B5">
        <w:rPr>
          <w:color w:val="000000" w:themeColor="text1"/>
          <w:sz w:val="24"/>
          <w:szCs w:val="24"/>
        </w:rPr>
        <w:t>_ 60.000_</w:t>
      </w:r>
      <w:r w:rsidR="006418C3">
        <w:rPr>
          <w:color w:val="000000" w:themeColor="text1"/>
          <w:sz w:val="24"/>
          <w:szCs w:val="24"/>
        </w:rPr>
        <w:t xml:space="preserve">              _80.000</w:t>
      </w:r>
      <w:r w:rsidR="00660C6B">
        <w:rPr>
          <w:color w:val="000000" w:themeColor="text1"/>
          <w:sz w:val="24"/>
          <w:szCs w:val="24"/>
        </w:rPr>
        <w:t>_90.000</w:t>
      </w:r>
    </w:p>
    <w:p w:rsidR="008C398B" w:rsidRDefault="008C398B" w:rsidP="008C398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7) Escribir en letras los siguientes números.</w:t>
      </w:r>
    </w:p>
    <w:p w:rsidR="008C398B" w:rsidRDefault="008C398B" w:rsidP="008C398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10.000</w:t>
      </w:r>
      <w:r w:rsidR="005F4871">
        <w:rPr>
          <w:color w:val="000000" w:themeColor="text1"/>
          <w:sz w:val="24"/>
          <w:szCs w:val="24"/>
        </w:rPr>
        <w:t>=</w:t>
      </w:r>
    </w:p>
    <w:p w:rsidR="005F4871" w:rsidRDefault="005F4871" w:rsidP="008C398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40.000 =</w:t>
      </w:r>
    </w:p>
    <w:p w:rsidR="005F4871" w:rsidRDefault="005F4871" w:rsidP="008C398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50.000=</w:t>
      </w:r>
    </w:p>
    <w:p w:rsidR="005F4871" w:rsidRDefault="00DD5E83" w:rsidP="008C398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20.000 =</w:t>
      </w:r>
    </w:p>
    <w:p w:rsidR="00DD5E83" w:rsidRDefault="00DD5E83" w:rsidP="008C398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80.000=</w:t>
      </w:r>
    </w:p>
    <w:p w:rsidR="00DD5E83" w:rsidRPr="008C398B" w:rsidRDefault="00DD5E83" w:rsidP="008C398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Hemos terminado, estamos trabajando con números grandes</w:t>
      </w:r>
      <w:r w:rsidR="00F35073">
        <w:rPr>
          <w:color w:val="000000" w:themeColor="text1"/>
          <w:sz w:val="24"/>
          <w:szCs w:val="24"/>
        </w:rPr>
        <w:t>, si te costó no te aflijas, seguiremos practicando, y podés comunicarte conmigo para despejar dudas</w:t>
      </w:r>
      <w:r w:rsidR="0060112D">
        <w:rPr>
          <w:color w:val="000000" w:themeColor="text1"/>
          <w:sz w:val="24"/>
          <w:szCs w:val="24"/>
        </w:rPr>
        <w:t>. ¡Buena semana!!</w:t>
      </w:r>
      <w:r w:rsidR="0060112D">
        <w:rPr>
          <w:rFonts w:ascii="Segoe UI Emoji" w:eastAsia="Segoe UI Emoji" w:hAnsi="Segoe UI Emoji" w:cs="Segoe UI Emoji"/>
          <w:color w:val="000000" w:themeColor="text1"/>
          <w:sz w:val="24"/>
          <w:szCs w:val="24"/>
        </w:rPr>
        <w:t>💪</w:t>
      </w:r>
    </w:p>
    <w:sectPr w:rsidR="00DD5E83" w:rsidRPr="008C398B" w:rsidSect="00E229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77231"/>
    <w:multiLevelType w:val="hybridMultilevel"/>
    <w:tmpl w:val="F14C7F1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140EB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E7CFEF6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E8"/>
    <w:rsid w:val="00021B3D"/>
    <w:rsid w:val="00023B87"/>
    <w:rsid w:val="00031A19"/>
    <w:rsid w:val="000A28D5"/>
    <w:rsid w:val="000A59AE"/>
    <w:rsid w:val="000B51B5"/>
    <w:rsid w:val="000D53AF"/>
    <w:rsid w:val="0015752A"/>
    <w:rsid w:val="00196CA1"/>
    <w:rsid w:val="001A58F5"/>
    <w:rsid w:val="001A6C7B"/>
    <w:rsid w:val="001B4427"/>
    <w:rsid w:val="001C7D02"/>
    <w:rsid w:val="00215284"/>
    <w:rsid w:val="00231126"/>
    <w:rsid w:val="00236A56"/>
    <w:rsid w:val="00290E49"/>
    <w:rsid w:val="002C1FD9"/>
    <w:rsid w:val="002D2877"/>
    <w:rsid w:val="002D5DD6"/>
    <w:rsid w:val="002E1CDD"/>
    <w:rsid w:val="002E1F88"/>
    <w:rsid w:val="00314FB4"/>
    <w:rsid w:val="00353DC9"/>
    <w:rsid w:val="003764DE"/>
    <w:rsid w:val="00377CE7"/>
    <w:rsid w:val="003A396F"/>
    <w:rsid w:val="003B63CF"/>
    <w:rsid w:val="003C26F8"/>
    <w:rsid w:val="003F0B0D"/>
    <w:rsid w:val="003F7678"/>
    <w:rsid w:val="00411AE8"/>
    <w:rsid w:val="00433E9C"/>
    <w:rsid w:val="00443FA7"/>
    <w:rsid w:val="004447B5"/>
    <w:rsid w:val="004877E6"/>
    <w:rsid w:val="004A0544"/>
    <w:rsid w:val="004A491A"/>
    <w:rsid w:val="004A5F2C"/>
    <w:rsid w:val="004D13C2"/>
    <w:rsid w:val="004D3D16"/>
    <w:rsid w:val="004E3EC9"/>
    <w:rsid w:val="004F16DE"/>
    <w:rsid w:val="005141E8"/>
    <w:rsid w:val="005436FE"/>
    <w:rsid w:val="00562B92"/>
    <w:rsid w:val="005830FA"/>
    <w:rsid w:val="005D5140"/>
    <w:rsid w:val="005E5755"/>
    <w:rsid w:val="005F4871"/>
    <w:rsid w:val="0060112D"/>
    <w:rsid w:val="00607AE4"/>
    <w:rsid w:val="00610E69"/>
    <w:rsid w:val="00616228"/>
    <w:rsid w:val="00631085"/>
    <w:rsid w:val="006418C3"/>
    <w:rsid w:val="00643063"/>
    <w:rsid w:val="006438F9"/>
    <w:rsid w:val="00647FC0"/>
    <w:rsid w:val="00660C6B"/>
    <w:rsid w:val="00665AF5"/>
    <w:rsid w:val="00693991"/>
    <w:rsid w:val="006C1347"/>
    <w:rsid w:val="006F4005"/>
    <w:rsid w:val="00731A8B"/>
    <w:rsid w:val="007555B8"/>
    <w:rsid w:val="00785F83"/>
    <w:rsid w:val="00796AEB"/>
    <w:rsid w:val="007A7F56"/>
    <w:rsid w:val="007C376D"/>
    <w:rsid w:val="007E0A34"/>
    <w:rsid w:val="007E3B72"/>
    <w:rsid w:val="008139CB"/>
    <w:rsid w:val="00816BF1"/>
    <w:rsid w:val="00834692"/>
    <w:rsid w:val="00846BBB"/>
    <w:rsid w:val="00872330"/>
    <w:rsid w:val="00874E82"/>
    <w:rsid w:val="00893AC6"/>
    <w:rsid w:val="008C398B"/>
    <w:rsid w:val="008C7289"/>
    <w:rsid w:val="008F36DD"/>
    <w:rsid w:val="008F61A0"/>
    <w:rsid w:val="00912239"/>
    <w:rsid w:val="00971954"/>
    <w:rsid w:val="009757E8"/>
    <w:rsid w:val="009C5E1E"/>
    <w:rsid w:val="009E5B97"/>
    <w:rsid w:val="00A35A05"/>
    <w:rsid w:val="00A42B4F"/>
    <w:rsid w:val="00A44AF2"/>
    <w:rsid w:val="00A650C4"/>
    <w:rsid w:val="00A6796E"/>
    <w:rsid w:val="00A71286"/>
    <w:rsid w:val="00A93AF9"/>
    <w:rsid w:val="00AB034A"/>
    <w:rsid w:val="00AD384C"/>
    <w:rsid w:val="00AD43FD"/>
    <w:rsid w:val="00AE046C"/>
    <w:rsid w:val="00AE6BDD"/>
    <w:rsid w:val="00AF7425"/>
    <w:rsid w:val="00B10A85"/>
    <w:rsid w:val="00B11DA9"/>
    <w:rsid w:val="00B16CD6"/>
    <w:rsid w:val="00B20D8F"/>
    <w:rsid w:val="00B62EB2"/>
    <w:rsid w:val="00B86B1C"/>
    <w:rsid w:val="00BD499B"/>
    <w:rsid w:val="00BE4C48"/>
    <w:rsid w:val="00C0664B"/>
    <w:rsid w:val="00C112CA"/>
    <w:rsid w:val="00C248DB"/>
    <w:rsid w:val="00C77AE1"/>
    <w:rsid w:val="00C8087F"/>
    <w:rsid w:val="00CD1446"/>
    <w:rsid w:val="00D05318"/>
    <w:rsid w:val="00D15357"/>
    <w:rsid w:val="00D17A72"/>
    <w:rsid w:val="00D33379"/>
    <w:rsid w:val="00D40259"/>
    <w:rsid w:val="00D56EBF"/>
    <w:rsid w:val="00DA24A7"/>
    <w:rsid w:val="00DB58ED"/>
    <w:rsid w:val="00DD5E83"/>
    <w:rsid w:val="00DF5951"/>
    <w:rsid w:val="00E20CFB"/>
    <w:rsid w:val="00E22954"/>
    <w:rsid w:val="00E74D09"/>
    <w:rsid w:val="00E9096C"/>
    <w:rsid w:val="00E91C1A"/>
    <w:rsid w:val="00E93899"/>
    <w:rsid w:val="00EA6CAE"/>
    <w:rsid w:val="00EE5187"/>
    <w:rsid w:val="00F1393B"/>
    <w:rsid w:val="00F26C79"/>
    <w:rsid w:val="00F35073"/>
    <w:rsid w:val="00F5079C"/>
    <w:rsid w:val="00F90F7D"/>
    <w:rsid w:val="00F94B89"/>
    <w:rsid w:val="00FA1318"/>
    <w:rsid w:val="00FC34C7"/>
    <w:rsid w:val="00FC688F"/>
    <w:rsid w:val="00FD4257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4D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1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16BF1"/>
    <w:pPr>
      <w:spacing w:after="0" w:line="240" w:lineRule="auto"/>
    </w:pPr>
    <w:rPr>
      <w:rFonts w:eastAsiaTheme="minorHAnsi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4D0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71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16BF1"/>
    <w:pPr>
      <w:spacing w:after="0" w:line="240" w:lineRule="auto"/>
    </w:pPr>
    <w:rPr>
      <w:rFonts w:eastAsiaTheme="minorHAnsi"/>
      <w:lang w:val="es-A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2020-05-04T13:52:00Z</dcterms:created>
  <dcterms:modified xsi:type="dcterms:W3CDTF">2020-05-04T13:52:00Z</dcterms:modified>
</cp:coreProperties>
</file>