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53" w:rsidRDefault="00404C1A" w:rsidP="00404C1A">
      <w:pPr>
        <w:jc w:val="center"/>
        <w:rPr>
          <w:rFonts w:ascii="Martina" w:hAnsi="Martina"/>
          <w:sz w:val="28"/>
          <w:szCs w:val="28"/>
        </w:rPr>
      </w:pPr>
      <w:r w:rsidRPr="00404C1A">
        <w:rPr>
          <w:rFonts w:ascii="Martina" w:hAnsi="Martina"/>
          <w:sz w:val="28"/>
          <w:szCs w:val="28"/>
        </w:rPr>
        <w:t xml:space="preserve">Video conferencia </w:t>
      </w:r>
    </w:p>
    <w:p w:rsidR="00404C1A" w:rsidRDefault="00404C1A" w:rsidP="00404C1A">
      <w:pPr>
        <w:rPr>
          <w:rFonts w:ascii="Martina" w:hAnsi="Martina"/>
          <w:sz w:val="28"/>
          <w:szCs w:val="28"/>
        </w:rPr>
      </w:pPr>
      <w:r>
        <w:rPr>
          <w:rFonts w:ascii="Martina" w:hAnsi="Martina"/>
          <w:sz w:val="28"/>
          <w:szCs w:val="28"/>
        </w:rPr>
        <w:t>Materia lengua                                                         fecha 6 de julio</w:t>
      </w:r>
    </w:p>
    <w:p w:rsidR="00404C1A" w:rsidRDefault="00404C1A" w:rsidP="00404C1A">
      <w:pPr>
        <w:rPr>
          <w:rFonts w:ascii="Martina" w:hAnsi="Martina"/>
          <w:sz w:val="28"/>
          <w:szCs w:val="28"/>
        </w:rPr>
      </w:pPr>
      <w:r>
        <w:rPr>
          <w:rFonts w:ascii="Martina" w:hAnsi="Martina"/>
          <w:sz w:val="28"/>
          <w:szCs w:val="28"/>
        </w:rPr>
        <w:t xml:space="preserve"> Tema poesías rimas adivinanzas</w:t>
      </w:r>
    </w:p>
    <w:p w:rsidR="00404C1A" w:rsidRDefault="00404C1A" w:rsidP="00404C1A">
      <w:pPr>
        <w:rPr>
          <w:rFonts w:ascii="Martina" w:hAnsi="Martina"/>
          <w:sz w:val="28"/>
          <w:szCs w:val="28"/>
        </w:rPr>
      </w:pPr>
      <w:r>
        <w:rPr>
          <w:rFonts w:ascii="Martina" w:hAnsi="Martina"/>
          <w:sz w:val="28"/>
          <w:szCs w:val="28"/>
        </w:rPr>
        <w:t xml:space="preserve">Actividades </w:t>
      </w:r>
    </w:p>
    <w:p w:rsidR="00404C1A" w:rsidRDefault="00404C1A" w:rsidP="00404C1A">
      <w:pPr>
        <w:rPr>
          <w:rFonts w:ascii="Martina" w:hAnsi="Martina"/>
          <w:sz w:val="28"/>
          <w:szCs w:val="28"/>
        </w:rPr>
      </w:pPr>
      <w:r>
        <w:rPr>
          <w:rFonts w:ascii="Martina" w:hAnsi="Martina"/>
          <w:sz w:val="28"/>
          <w:szCs w:val="28"/>
        </w:rPr>
        <w:t xml:space="preserve">Reconocimiento de sus partes. Participación </w:t>
      </w:r>
    </w:p>
    <w:p w:rsidR="00894BED" w:rsidRPr="00894BED" w:rsidRDefault="00894BED" w:rsidP="00894BED">
      <w:pPr>
        <w:shd w:val="clear" w:color="auto" w:fill="FFFFFF"/>
        <w:spacing w:after="120" w:line="240" w:lineRule="auto"/>
        <w:outlineLvl w:val="2"/>
        <w:rPr>
          <w:rFonts w:ascii="Arial" w:eastAsia="Times New Roman" w:hAnsi="Arial" w:cs="Arial"/>
          <w:b/>
          <w:bCs/>
          <w:color w:val="555555"/>
          <w:sz w:val="30"/>
          <w:szCs w:val="30"/>
          <w:lang w:eastAsia="es-AR"/>
        </w:rPr>
      </w:pPr>
      <w:r w:rsidRPr="00894BED">
        <w:rPr>
          <w:rFonts w:ascii="Arial" w:eastAsia="Times New Roman" w:hAnsi="Arial" w:cs="Arial"/>
          <w:b/>
          <w:bCs/>
          <w:color w:val="808000"/>
          <w:sz w:val="30"/>
          <w:szCs w:val="30"/>
          <w:lang w:eastAsia="es-AR"/>
        </w:rPr>
        <w:t>Características de los trabalenguas</w:t>
      </w:r>
    </w:p>
    <w:p w:rsidR="00894BED" w:rsidRPr="00894BED" w:rsidRDefault="00894BED" w:rsidP="00894BED">
      <w:pPr>
        <w:numPr>
          <w:ilvl w:val="0"/>
          <w:numId w:val="1"/>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Se componen de pocas palabras</w:t>
      </w:r>
    </w:p>
    <w:p w:rsidR="00894BED" w:rsidRPr="00894BED" w:rsidRDefault="00894BED" w:rsidP="00894BED">
      <w:pPr>
        <w:numPr>
          <w:ilvl w:val="0"/>
          <w:numId w:val="1"/>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Tratan de respetar una rima o repetición con el fin de ayudar a dominar un determinado fonema o grafema.</w:t>
      </w:r>
    </w:p>
    <w:p w:rsidR="00894BED" w:rsidRPr="00894BED" w:rsidRDefault="00894BED" w:rsidP="00894BED">
      <w:pPr>
        <w:numPr>
          <w:ilvl w:val="0"/>
          <w:numId w:val="1"/>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No tienen sentido literal</w:t>
      </w:r>
    </w:p>
    <w:p w:rsidR="00894BED" w:rsidRPr="00894BED" w:rsidRDefault="00894BED" w:rsidP="00894BED">
      <w:pPr>
        <w:numPr>
          <w:ilvl w:val="0"/>
          <w:numId w:val="1"/>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Con frecuencia se repiten las palabras</w:t>
      </w:r>
    </w:p>
    <w:p w:rsidR="00894BED" w:rsidRDefault="00894BED" w:rsidP="00894BED">
      <w:pPr>
        <w:numPr>
          <w:ilvl w:val="0"/>
          <w:numId w:val="1"/>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También pueden presentar alteración o transformación de las palabras y de su significado.</w:t>
      </w:r>
    </w:p>
    <w:p w:rsidR="006E0367" w:rsidRPr="00894BED" w:rsidRDefault="006E0367" w:rsidP="006E0367">
      <w:pPr>
        <w:shd w:val="clear" w:color="auto" w:fill="FFFFFF"/>
        <w:spacing w:before="100" w:beforeAutospacing="1" w:after="144" w:line="240" w:lineRule="auto"/>
        <w:ind w:left="1032"/>
        <w:rPr>
          <w:rFonts w:ascii="Arial" w:eastAsia="Times New Roman" w:hAnsi="Arial" w:cs="Arial"/>
          <w:color w:val="777777"/>
          <w:sz w:val="27"/>
          <w:szCs w:val="27"/>
          <w:lang w:eastAsia="es-AR"/>
        </w:rPr>
      </w:pPr>
    </w:p>
    <w:p w:rsidR="00E43DAD" w:rsidRDefault="006E0367" w:rsidP="006E0367">
      <w:pPr>
        <w:numPr>
          <w:ilvl w:val="0"/>
          <w:numId w:val="2"/>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w:t>
      </w:r>
    </w:p>
    <w:tbl>
      <w:tblPr>
        <w:tblStyle w:val="Tablaconcuadrcula"/>
        <w:tblW w:w="0" w:type="auto"/>
        <w:tblInd w:w="1032" w:type="dxa"/>
        <w:tblLook w:val="04A0" w:firstRow="1" w:lastRow="0" w:firstColumn="1" w:lastColumn="0" w:noHBand="0" w:noVBand="1"/>
      </w:tblPr>
      <w:tblGrid>
        <w:gridCol w:w="4038"/>
        <w:gridCol w:w="4038"/>
      </w:tblGrid>
      <w:tr w:rsidR="00E43DAD" w:rsidTr="003E11FB">
        <w:tc>
          <w:tcPr>
            <w:tcW w:w="4038" w:type="dxa"/>
          </w:tcPr>
          <w:p w:rsidR="00E43DAD" w:rsidRDefault="00E43DAD" w:rsidP="00E43DAD">
            <w:pPr>
              <w:numPr>
                <w:ilvl w:val="0"/>
                <w:numId w:val="2"/>
              </w:numPr>
              <w:shd w:val="clear" w:color="auto" w:fill="FFFFFF"/>
              <w:spacing w:before="100" w:beforeAutospacing="1" w:after="144"/>
              <w:ind w:left="1032"/>
              <w:rPr>
                <w:rFonts w:ascii="Arial" w:eastAsia="Times New Roman" w:hAnsi="Arial" w:cs="Arial"/>
                <w:color w:val="777777"/>
                <w:sz w:val="27"/>
                <w:szCs w:val="27"/>
                <w:lang w:eastAsia="es-AR"/>
              </w:rPr>
            </w:pPr>
            <w:r w:rsidRPr="00894BED">
              <w:rPr>
                <w:rFonts w:ascii="Arial" w:eastAsia="Times New Roman" w:hAnsi="Arial" w:cs="Arial"/>
                <w:color w:val="777777"/>
                <w:sz w:val="27"/>
                <w:szCs w:val="27"/>
                <w:lang w:eastAsia="es-AR"/>
              </w:rPr>
              <w:t> </w:t>
            </w:r>
            <w:r w:rsidRPr="006E0367">
              <w:rPr>
                <w:rFonts w:ascii="Arial" w:eastAsia="Times New Roman" w:hAnsi="Arial" w:cs="Arial"/>
                <w:color w:val="777777"/>
                <w:sz w:val="27"/>
                <w:szCs w:val="27"/>
                <w:lang w:eastAsia="es-AR"/>
              </w:rPr>
              <w:t>A Cuesta</w:t>
            </w:r>
          </w:p>
          <w:p w:rsidR="00E43DAD" w:rsidRDefault="00E43DAD" w:rsidP="00E43DAD">
            <w:pPr>
              <w:numPr>
                <w:ilvl w:val="0"/>
                <w:numId w:val="2"/>
              </w:numPr>
              <w:shd w:val="clear" w:color="auto" w:fill="FFFFFF"/>
              <w:spacing w:before="100" w:beforeAutospacing="1" w:after="144"/>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le cuesta subir </w:t>
            </w:r>
          </w:p>
          <w:p w:rsidR="00E43DAD" w:rsidRDefault="00E43DAD" w:rsidP="00E43DAD">
            <w:pPr>
              <w:numPr>
                <w:ilvl w:val="0"/>
                <w:numId w:val="2"/>
              </w:numPr>
              <w:shd w:val="clear" w:color="auto" w:fill="FFFFFF"/>
              <w:spacing w:before="100" w:beforeAutospacing="1" w:after="144"/>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la cuesta, </w:t>
            </w:r>
          </w:p>
          <w:p w:rsidR="00E43DAD" w:rsidRDefault="00E43DAD" w:rsidP="00E43DAD">
            <w:pPr>
              <w:numPr>
                <w:ilvl w:val="0"/>
                <w:numId w:val="2"/>
              </w:numPr>
              <w:shd w:val="clear" w:color="auto" w:fill="FFFFFF"/>
              <w:spacing w:before="100" w:beforeAutospacing="1" w:after="144"/>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y en medio de la cuesta, </w:t>
            </w:r>
          </w:p>
          <w:p w:rsidR="00E43DAD" w:rsidRPr="006E0367" w:rsidRDefault="00E43DAD" w:rsidP="00E43DAD">
            <w:pPr>
              <w:numPr>
                <w:ilvl w:val="0"/>
                <w:numId w:val="2"/>
              </w:numPr>
              <w:shd w:val="clear" w:color="auto" w:fill="FFFFFF"/>
              <w:spacing w:before="100" w:beforeAutospacing="1" w:after="144"/>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va y se acuesta.</w:t>
            </w:r>
          </w:p>
          <w:p w:rsidR="00E43DAD" w:rsidRDefault="00E43DAD" w:rsidP="006E0367">
            <w:pPr>
              <w:numPr>
                <w:ilvl w:val="0"/>
                <w:numId w:val="2"/>
              </w:numPr>
              <w:spacing w:before="100" w:beforeAutospacing="1" w:after="144"/>
              <w:ind w:left="0" w:firstLine="0"/>
              <w:rPr>
                <w:rFonts w:ascii="Arial" w:eastAsia="Times New Roman" w:hAnsi="Arial" w:cs="Arial"/>
                <w:color w:val="777777"/>
                <w:sz w:val="27"/>
                <w:szCs w:val="27"/>
                <w:lang w:eastAsia="es-AR"/>
              </w:rPr>
            </w:pPr>
          </w:p>
        </w:tc>
        <w:tc>
          <w:tcPr>
            <w:tcW w:w="4038" w:type="dxa"/>
          </w:tcPr>
          <w:p w:rsidR="00E43DAD" w:rsidRDefault="00E43DAD" w:rsidP="00E43DAD">
            <w:pPr>
              <w:shd w:val="clear" w:color="auto" w:fill="FFFFFF"/>
              <w:spacing w:before="100" w:beforeAutospacing="1" w:after="144"/>
              <w:ind w:left="67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Tres tristes tigres,</w:t>
            </w:r>
          </w:p>
          <w:p w:rsidR="00E43DAD" w:rsidRDefault="00E43DAD" w:rsidP="00E43DAD">
            <w:pPr>
              <w:shd w:val="clear" w:color="auto" w:fill="FFFFFF"/>
              <w:spacing w:before="100" w:beforeAutospacing="1" w:after="144"/>
              <w:ind w:left="67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tragaban trigo en un trigal, </w:t>
            </w:r>
          </w:p>
          <w:p w:rsidR="00E43DAD" w:rsidRDefault="00E43DAD" w:rsidP="00E43DAD">
            <w:pPr>
              <w:shd w:val="clear" w:color="auto" w:fill="FFFFFF"/>
              <w:spacing w:before="100" w:beforeAutospacing="1" w:after="144"/>
              <w:ind w:left="67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en tres tristes trastos,</w:t>
            </w:r>
          </w:p>
          <w:p w:rsidR="00E43DAD" w:rsidRDefault="00E43DAD" w:rsidP="00E43DAD">
            <w:pPr>
              <w:shd w:val="clear" w:color="auto" w:fill="FFFFFF"/>
              <w:spacing w:before="100" w:beforeAutospacing="1" w:after="144"/>
              <w:ind w:left="67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w:t>
            </w:r>
            <w:proofErr w:type="gramStart"/>
            <w:r w:rsidRPr="006E0367">
              <w:rPr>
                <w:rFonts w:ascii="Arial" w:eastAsia="Times New Roman" w:hAnsi="Arial" w:cs="Arial"/>
                <w:color w:val="777777"/>
                <w:sz w:val="27"/>
                <w:szCs w:val="27"/>
                <w:lang w:eastAsia="es-AR"/>
              </w:rPr>
              <w:t>tragaban</w:t>
            </w:r>
            <w:proofErr w:type="gramEnd"/>
            <w:r w:rsidRPr="006E0367">
              <w:rPr>
                <w:rFonts w:ascii="Arial" w:eastAsia="Times New Roman" w:hAnsi="Arial" w:cs="Arial"/>
                <w:color w:val="777777"/>
                <w:sz w:val="27"/>
                <w:szCs w:val="27"/>
                <w:lang w:eastAsia="es-AR"/>
              </w:rPr>
              <w:t xml:space="preserve"> trigo tres tristes tigres.</w:t>
            </w:r>
          </w:p>
        </w:tc>
      </w:tr>
    </w:tbl>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5"/>
      </w:tblGrid>
      <w:tr w:rsidR="00E43DAD" w:rsidTr="00E43DAD">
        <w:trPr>
          <w:trHeight w:val="1890"/>
        </w:trPr>
        <w:tc>
          <w:tcPr>
            <w:tcW w:w="4125" w:type="dxa"/>
          </w:tcPr>
          <w:p w:rsidR="00E43DAD" w:rsidRDefault="00E43DAD" w:rsidP="00E43DAD">
            <w:pPr>
              <w:numPr>
                <w:ilvl w:val="0"/>
                <w:numId w:val="2"/>
              </w:numPr>
              <w:shd w:val="clear" w:color="auto" w:fill="FFFFFF"/>
              <w:spacing w:before="100" w:beforeAutospacing="1" w:after="144" w:line="240" w:lineRule="auto"/>
              <w:ind w:left="158"/>
              <w:rPr>
                <w:rFonts w:ascii="Arial" w:eastAsia="Times New Roman" w:hAnsi="Arial" w:cs="Arial"/>
                <w:color w:val="777777"/>
                <w:sz w:val="27"/>
                <w:szCs w:val="27"/>
                <w:lang w:eastAsia="es-AR"/>
              </w:rPr>
            </w:pPr>
          </w:p>
          <w:p w:rsidR="00E43DAD" w:rsidRDefault="00E43DAD" w:rsidP="00E43DAD">
            <w:pPr>
              <w:numPr>
                <w:ilvl w:val="0"/>
                <w:numId w:val="2"/>
              </w:numPr>
              <w:shd w:val="clear" w:color="auto" w:fill="FFFFFF"/>
              <w:spacing w:before="100" w:beforeAutospacing="1" w:after="144" w:line="240" w:lineRule="auto"/>
              <w:ind w:left="158"/>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Yo compré pocas </w:t>
            </w:r>
            <w:r w:rsidRPr="006E0367">
              <w:rPr>
                <w:rFonts w:ascii="Arial" w:eastAsia="Times New Roman" w:hAnsi="Arial" w:cs="Arial"/>
                <w:color w:val="C0504D" w:themeColor="accent2"/>
                <w:sz w:val="27"/>
                <w:szCs w:val="27"/>
                <w:lang w:eastAsia="es-AR"/>
              </w:rPr>
              <w:t>copas</w:t>
            </w:r>
            <w:r w:rsidRPr="006E0367">
              <w:rPr>
                <w:rFonts w:ascii="Arial" w:eastAsia="Times New Roman" w:hAnsi="Arial" w:cs="Arial"/>
                <w:color w:val="777777"/>
                <w:sz w:val="27"/>
                <w:szCs w:val="27"/>
                <w:lang w:eastAsia="es-AR"/>
              </w:rPr>
              <w:t>,</w:t>
            </w:r>
          </w:p>
          <w:p w:rsidR="00E43DAD" w:rsidRDefault="00E43DAD" w:rsidP="00E43DAD">
            <w:pPr>
              <w:numPr>
                <w:ilvl w:val="0"/>
                <w:numId w:val="2"/>
              </w:numPr>
              <w:shd w:val="clear" w:color="auto" w:fill="FFFFFF"/>
              <w:spacing w:before="100" w:beforeAutospacing="1" w:after="144" w:line="240" w:lineRule="auto"/>
              <w:ind w:left="158"/>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pocas copas yo </w:t>
            </w:r>
            <w:r w:rsidRPr="006E0367">
              <w:rPr>
                <w:rFonts w:ascii="Arial" w:eastAsia="Times New Roman" w:hAnsi="Arial" w:cs="Arial"/>
                <w:color w:val="7030A0"/>
                <w:sz w:val="27"/>
                <w:szCs w:val="27"/>
                <w:lang w:eastAsia="es-AR"/>
              </w:rPr>
              <w:t>compré,</w:t>
            </w:r>
          </w:p>
          <w:p w:rsidR="00E43DAD" w:rsidRDefault="00E43DAD" w:rsidP="00E43DAD">
            <w:pPr>
              <w:numPr>
                <w:ilvl w:val="0"/>
                <w:numId w:val="2"/>
              </w:numPr>
              <w:shd w:val="clear" w:color="auto" w:fill="FFFFFF"/>
              <w:spacing w:before="100" w:beforeAutospacing="1" w:after="144" w:line="240" w:lineRule="auto"/>
              <w:ind w:left="158"/>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como yo compré pocas </w:t>
            </w:r>
            <w:r w:rsidRPr="006E0367">
              <w:rPr>
                <w:rFonts w:ascii="Arial" w:eastAsia="Times New Roman" w:hAnsi="Arial" w:cs="Arial"/>
                <w:color w:val="C0504D" w:themeColor="accent2"/>
                <w:sz w:val="27"/>
                <w:szCs w:val="27"/>
                <w:lang w:eastAsia="es-AR"/>
              </w:rPr>
              <w:t>copas</w:t>
            </w:r>
            <w:r w:rsidRPr="006E0367">
              <w:rPr>
                <w:rFonts w:ascii="Arial" w:eastAsia="Times New Roman" w:hAnsi="Arial" w:cs="Arial"/>
                <w:color w:val="777777"/>
                <w:sz w:val="27"/>
                <w:szCs w:val="27"/>
                <w:lang w:eastAsia="es-AR"/>
              </w:rPr>
              <w:t xml:space="preserve"> pocas copas yo </w:t>
            </w:r>
            <w:r w:rsidRPr="006E0367">
              <w:rPr>
                <w:rFonts w:ascii="Arial" w:eastAsia="Times New Roman" w:hAnsi="Arial" w:cs="Arial"/>
                <w:color w:val="7030A0"/>
                <w:sz w:val="27"/>
                <w:szCs w:val="27"/>
                <w:lang w:eastAsia="es-AR"/>
              </w:rPr>
              <w:t>pagué.</w:t>
            </w:r>
            <w:r w:rsidRPr="006E0367">
              <w:rPr>
                <w:rFonts w:ascii="Arial" w:eastAsia="Times New Roman" w:hAnsi="Arial" w:cs="Arial"/>
                <w:color w:val="777777"/>
                <w:sz w:val="27"/>
                <w:szCs w:val="27"/>
                <w:lang w:eastAsia="es-AR"/>
              </w:rPr>
              <w:t>,</w:t>
            </w:r>
          </w:p>
        </w:tc>
      </w:tr>
    </w:tbl>
    <w:p w:rsidR="006E0367" w:rsidRPr="006E0367" w:rsidRDefault="006E0367" w:rsidP="004C1C6B">
      <w:p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w:t>
      </w:r>
    </w:p>
    <w:p w:rsidR="00690A5C" w:rsidRDefault="00690A5C" w:rsidP="004C1C6B">
      <w:pPr>
        <w:shd w:val="clear" w:color="auto" w:fill="FFFFFF"/>
        <w:spacing w:before="100" w:beforeAutospacing="1" w:after="144" w:line="240" w:lineRule="auto"/>
        <w:ind w:left="1032"/>
        <w:rPr>
          <w:rFonts w:ascii="Arial" w:eastAsia="Times New Roman" w:hAnsi="Arial" w:cs="Arial"/>
          <w:color w:val="777777"/>
          <w:sz w:val="27"/>
          <w:szCs w:val="27"/>
          <w:lang w:eastAsia="es-AR"/>
        </w:rPr>
      </w:pPr>
    </w:p>
    <w:p w:rsidR="00690A5C" w:rsidRDefault="00690A5C" w:rsidP="004C1C6B">
      <w:pPr>
        <w:shd w:val="clear" w:color="auto" w:fill="FFFFFF"/>
        <w:spacing w:before="100" w:beforeAutospacing="1" w:after="144" w:line="240" w:lineRule="auto"/>
        <w:ind w:left="1032"/>
        <w:rPr>
          <w:rFonts w:ascii="Arial" w:eastAsia="Times New Roman" w:hAnsi="Arial" w:cs="Arial"/>
          <w:color w:val="777777"/>
          <w:sz w:val="27"/>
          <w:szCs w:val="27"/>
          <w:lang w:eastAsia="es-AR"/>
        </w:rPr>
      </w:pP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
        <w:gridCol w:w="5250"/>
        <w:gridCol w:w="3105"/>
      </w:tblGrid>
      <w:tr w:rsidR="00690A5C" w:rsidTr="00690A5C">
        <w:trPr>
          <w:trHeight w:val="3405"/>
        </w:trPr>
        <w:tc>
          <w:tcPr>
            <w:tcW w:w="8520" w:type="dxa"/>
            <w:gridSpan w:val="3"/>
          </w:tcPr>
          <w:p w:rsid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777777"/>
                <w:sz w:val="27"/>
                <w:szCs w:val="27"/>
                <w:lang w:eastAsia="es-AR"/>
              </w:rPr>
            </w:pPr>
            <w:r>
              <w:rPr>
                <w:rFonts w:ascii="Arial" w:eastAsia="Times New Roman" w:hAnsi="Arial" w:cs="Arial"/>
                <w:noProof/>
                <w:color w:val="777777"/>
                <w:sz w:val="27"/>
                <w:szCs w:val="27"/>
                <w:lang w:eastAsia="es-AR"/>
              </w:rPr>
              <mc:AlternateContent>
                <mc:Choice Requires="wps">
                  <w:drawing>
                    <wp:anchor distT="0" distB="0" distL="114300" distR="114300" simplePos="0" relativeHeight="251663360" behindDoc="0" locked="0" layoutInCell="1" allowOverlap="1" wp14:anchorId="54ADF65E" wp14:editId="30D15675">
                      <wp:simplePos x="0" y="0"/>
                      <wp:positionH relativeFrom="column">
                        <wp:posOffset>3557906</wp:posOffset>
                      </wp:positionH>
                      <wp:positionV relativeFrom="paragraph">
                        <wp:posOffset>38735</wp:posOffset>
                      </wp:positionV>
                      <wp:extent cx="45719" cy="1828800"/>
                      <wp:effectExtent l="0" t="0" r="12065" b="19050"/>
                      <wp:wrapNone/>
                      <wp:docPr id="4" name="4 Cerrar llave"/>
                      <wp:cNvGraphicFramePr/>
                      <a:graphic xmlns:a="http://schemas.openxmlformats.org/drawingml/2006/main">
                        <a:graphicData uri="http://schemas.microsoft.com/office/word/2010/wordprocessingShape">
                          <wps:wsp>
                            <wps:cNvSpPr/>
                            <wps:spPr>
                              <a:xfrm>
                                <a:off x="0" y="0"/>
                                <a:ext cx="45719" cy="18288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4 Cerrar llave" o:spid="_x0000_s1026" type="#_x0000_t88" style="position:absolute;margin-left:280.15pt;margin-top:3.05pt;width:3.6pt;height:2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" adj="45" strokecolor="#4579b8 [3044]"/>
                  </w:pict>
                </mc:Fallback>
              </mc:AlternateContent>
            </w:r>
            <w:r>
              <w:rPr>
                <w:rFonts w:ascii="Arial" w:eastAsia="Times New Roman" w:hAnsi="Arial" w:cs="Arial"/>
                <w:noProof/>
                <w:color w:val="777777"/>
                <w:sz w:val="27"/>
                <w:szCs w:val="27"/>
                <w:lang w:eastAsia="es-AR"/>
              </w:rPr>
              <mc:AlternateContent>
                <mc:Choice Requires="wps">
                  <w:drawing>
                    <wp:anchor distT="0" distB="0" distL="114300" distR="114300" simplePos="0" relativeHeight="251662336" behindDoc="0" locked="0" layoutInCell="1" allowOverlap="1" wp14:anchorId="69EE85F7" wp14:editId="7E964F29">
                      <wp:simplePos x="0" y="0"/>
                      <wp:positionH relativeFrom="column">
                        <wp:posOffset>2698115</wp:posOffset>
                      </wp:positionH>
                      <wp:positionV relativeFrom="paragraph">
                        <wp:posOffset>111760</wp:posOffset>
                      </wp:positionV>
                      <wp:extent cx="390525" cy="0"/>
                      <wp:effectExtent l="0" t="76200" r="28575" b="114300"/>
                      <wp:wrapNone/>
                      <wp:docPr id="3" name="3 Conector recto de flecha"/>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3 Conector recto de flecha" o:spid="_x0000_s1026" type="#_x0000_t32" style="position:absolute;margin-left:212.45pt;margin-top:8.8pt;width:30.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" strokecolor="black [3040]">
                      <v:stroke endarrow="open"/>
                    </v:shape>
                  </w:pict>
                </mc:Fallback>
              </mc:AlternateContent>
            </w:r>
            <w:r w:rsidRPr="006E0367">
              <w:rPr>
                <w:rFonts w:ascii="Arial" w:eastAsia="Times New Roman" w:hAnsi="Arial" w:cs="Arial"/>
                <w:color w:val="777777"/>
                <w:sz w:val="27"/>
                <w:szCs w:val="27"/>
                <w:lang w:eastAsia="es-AR"/>
              </w:rPr>
              <w:t xml:space="preserve">Cuando cuentes cuentos </w:t>
            </w:r>
            <w:r w:rsidRPr="006E0367">
              <w:rPr>
                <w:rFonts w:ascii="Arial" w:eastAsia="Times New Roman" w:hAnsi="Arial" w:cs="Arial"/>
                <w:color w:val="FF0000"/>
                <w:sz w:val="27"/>
                <w:szCs w:val="27"/>
                <w:lang w:eastAsia="es-AR"/>
              </w:rPr>
              <w:t>cuenta</w:t>
            </w:r>
            <w:r>
              <w:rPr>
                <w:rFonts w:ascii="Arial" w:eastAsia="Times New Roman" w:hAnsi="Arial" w:cs="Arial"/>
                <w:color w:val="FF0000"/>
                <w:sz w:val="27"/>
                <w:szCs w:val="27"/>
                <w:lang w:eastAsia="es-AR"/>
              </w:rPr>
              <w:t xml:space="preserve">          verso</w:t>
            </w:r>
          </w:p>
          <w:p w:rsidR="00690A5C" w:rsidRP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FF0000"/>
                <w:sz w:val="27"/>
                <w:szCs w:val="27"/>
                <w:lang w:eastAsia="es-AR"/>
              </w:rPr>
            </w:pPr>
            <w:r w:rsidRPr="006E0367">
              <w:rPr>
                <w:rFonts w:ascii="Arial" w:eastAsia="Times New Roman" w:hAnsi="Arial" w:cs="Arial"/>
                <w:color w:val="777777"/>
                <w:sz w:val="27"/>
                <w:szCs w:val="27"/>
                <w:lang w:eastAsia="es-AR"/>
              </w:rPr>
              <w:t xml:space="preserve"> cuantos cuentos</w:t>
            </w:r>
            <w:r w:rsidRPr="00690A5C">
              <w:rPr>
                <w:rFonts w:ascii="Arial" w:eastAsia="Times New Roman" w:hAnsi="Arial" w:cs="Arial"/>
                <w:color w:val="777777"/>
                <w:sz w:val="27"/>
                <w:szCs w:val="27"/>
                <w:lang w:eastAsia="es-AR"/>
              </w:rPr>
              <w:t xml:space="preserve"> </w:t>
            </w:r>
            <w:r w:rsidRPr="006E0367">
              <w:rPr>
                <w:rFonts w:ascii="Arial" w:eastAsia="Times New Roman" w:hAnsi="Arial" w:cs="Arial"/>
                <w:color w:val="FF0000"/>
                <w:sz w:val="27"/>
                <w:szCs w:val="27"/>
                <w:lang w:eastAsia="es-AR"/>
              </w:rPr>
              <w:t>cuentas,</w:t>
            </w:r>
          </w:p>
          <w:p w:rsidR="00690A5C" w:rsidRP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FF0000"/>
                <w:sz w:val="27"/>
                <w:szCs w:val="27"/>
                <w:lang w:eastAsia="es-AR"/>
              </w:rPr>
            </w:pPr>
            <w:r w:rsidRPr="006E0367">
              <w:rPr>
                <w:rFonts w:ascii="Arial" w:eastAsia="Times New Roman" w:hAnsi="Arial" w:cs="Arial"/>
                <w:color w:val="777777"/>
                <w:sz w:val="27"/>
                <w:szCs w:val="27"/>
                <w:lang w:eastAsia="es-AR"/>
              </w:rPr>
              <w:t xml:space="preserve"> porque si no </w:t>
            </w:r>
            <w:r w:rsidRPr="006E0367">
              <w:rPr>
                <w:rFonts w:ascii="Arial" w:eastAsia="Times New Roman" w:hAnsi="Arial" w:cs="Arial"/>
                <w:color w:val="FF0000"/>
                <w:sz w:val="27"/>
                <w:szCs w:val="27"/>
                <w:lang w:eastAsia="es-AR"/>
              </w:rPr>
              <w:t>cuentas</w:t>
            </w:r>
          </w:p>
          <w:p w:rsidR="00690A5C" w:rsidRP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FF0000"/>
                <w:sz w:val="27"/>
                <w:szCs w:val="27"/>
                <w:lang w:eastAsia="es-AR"/>
              </w:rPr>
            </w:pPr>
            <w:r w:rsidRPr="006E0367">
              <w:rPr>
                <w:rFonts w:ascii="Arial" w:eastAsia="Times New Roman" w:hAnsi="Arial" w:cs="Arial"/>
                <w:color w:val="777777"/>
                <w:sz w:val="27"/>
                <w:szCs w:val="27"/>
                <w:lang w:eastAsia="es-AR"/>
              </w:rPr>
              <w:t xml:space="preserve"> cuantos cuentos </w:t>
            </w:r>
            <w:r w:rsidRPr="006E0367">
              <w:rPr>
                <w:rFonts w:ascii="Arial" w:eastAsia="Times New Roman" w:hAnsi="Arial" w:cs="Arial"/>
                <w:color w:val="FF0000"/>
                <w:sz w:val="27"/>
                <w:szCs w:val="27"/>
                <w:lang w:eastAsia="es-AR"/>
              </w:rPr>
              <w:t>cuentas,</w:t>
            </w:r>
            <w:r>
              <w:rPr>
                <w:rFonts w:ascii="Arial" w:eastAsia="Times New Roman" w:hAnsi="Arial" w:cs="Arial"/>
                <w:color w:val="FF0000"/>
                <w:sz w:val="27"/>
                <w:szCs w:val="27"/>
                <w:lang w:eastAsia="es-AR"/>
              </w:rPr>
              <w:t xml:space="preserve">                                 estrofas</w:t>
            </w:r>
          </w:p>
          <w:p w:rsid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nunca sabrás cuantos </w:t>
            </w:r>
          </w:p>
          <w:p w:rsidR="00690A5C" w:rsidRDefault="00690A5C" w:rsidP="00690A5C">
            <w:pPr>
              <w:numPr>
                <w:ilvl w:val="0"/>
                <w:numId w:val="2"/>
              </w:numPr>
              <w:shd w:val="clear" w:color="auto" w:fill="FFFFFF"/>
              <w:spacing w:before="100" w:beforeAutospacing="1" w:after="144" w:line="240" w:lineRule="auto"/>
              <w:ind w:left="338"/>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cuentos sabes contar.</w:t>
            </w:r>
          </w:p>
          <w:p w:rsidR="00690A5C" w:rsidRDefault="00690A5C" w:rsidP="00690A5C">
            <w:pPr>
              <w:shd w:val="clear" w:color="auto" w:fill="FFFFFF"/>
              <w:spacing w:before="100" w:beforeAutospacing="1" w:after="144" w:line="240" w:lineRule="auto"/>
              <w:rPr>
                <w:rFonts w:ascii="Arial" w:eastAsia="Times New Roman" w:hAnsi="Arial" w:cs="Arial"/>
                <w:color w:val="777777"/>
                <w:sz w:val="27"/>
                <w:szCs w:val="27"/>
                <w:lang w:eastAsia="es-AR"/>
              </w:rPr>
            </w:pPr>
          </w:p>
        </w:tc>
      </w:tr>
      <w:tr w:rsidR="00E43DAD" w:rsidTr="00690A5C">
        <w:trPr>
          <w:gridBefore w:val="1"/>
          <w:gridAfter w:val="1"/>
          <w:wBefore w:w="165" w:type="dxa"/>
          <w:wAfter w:w="3105" w:type="dxa"/>
          <w:trHeight w:val="705"/>
        </w:trPr>
        <w:tc>
          <w:tcPr>
            <w:tcW w:w="5250" w:type="dxa"/>
          </w:tcPr>
          <w:p w:rsidR="00E43DAD" w:rsidRDefault="00E43DAD" w:rsidP="00E43DAD">
            <w:pPr>
              <w:numPr>
                <w:ilvl w:val="0"/>
                <w:numId w:val="2"/>
              </w:numPr>
              <w:shd w:val="clear" w:color="auto" w:fill="FFFFFF"/>
              <w:spacing w:before="100" w:beforeAutospacing="1" w:after="144" w:line="240" w:lineRule="auto"/>
              <w:ind w:left="173"/>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Cuando yo digo Diego, digo </w:t>
            </w:r>
            <w:proofErr w:type="spellStart"/>
            <w:r w:rsidRPr="006E0367">
              <w:rPr>
                <w:rFonts w:ascii="Arial" w:eastAsia="Times New Roman" w:hAnsi="Arial" w:cs="Arial"/>
                <w:color w:val="777777"/>
                <w:sz w:val="27"/>
                <w:szCs w:val="27"/>
                <w:lang w:eastAsia="es-AR"/>
              </w:rPr>
              <w:t>di</w:t>
            </w:r>
            <w:r w:rsidRPr="006E0367">
              <w:rPr>
                <w:rFonts w:ascii="Arial" w:eastAsia="Times New Roman" w:hAnsi="Arial" w:cs="Arial"/>
                <w:color w:val="FF0000"/>
                <w:sz w:val="27"/>
                <w:szCs w:val="27"/>
                <w:lang w:eastAsia="es-AR"/>
              </w:rPr>
              <w:t>go</w:t>
            </w:r>
            <w:proofErr w:type="spellEnd"/>
            <w:r w:rsidRPr="006E0367">
              <w:rPr>
                <w:rFonts w:ascii="Arial" w:eastAsia="Times New Roman" w:hAnsi="Arial" w:cs="Arial"/>
                <w:color w:val="777777"/>
                <w:sz w:val="27"/>
                <w:szCs w:val="27"/>
                <w:lang w:eastAsia="es-AR"/>
              </w:rPr>
              <w:t>,</w:t>
            </w:r>
            <w:r>
              <w:rPr>
                <w:rFonts w:ascii="Arial" w:eastAsia="Times New Roman" w:hAnsi="Arial" w:cs="Arial"/>
                <w:color w:val="777777"/>
                <w:sz w:val="27"/>
                <w:szCs w:val="27"/>
                <w:lang w:eastAsia="es-AR"/>
              </w:rPr>
              <w:t xml:space="preserve">  verso</w:t>
            </w:r>
          </w:p>
          <w:p w:rsidR="00E43DAD" w:rsidRDefault="00E43DAD" w:rsidP="00E43DAD">
            <w:pPr>
              <w:numPr>
                <w:ilvl w:val="0"/>
                <w:numId w:val="2"/>
              </w:numPr>
              <w:shd w:val="clear" w:color="auto" w:fill="FFFFFF"/>
              <w:spacing w:before="100" w:beforeAutospacing="1" w:after="144" w:line="240" w:lineRule="auto"/>
              <w:ind w:left="173"/>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 xml:space="preserve"> y cuando digo </w:t>
            </w:r>
            <w:proofErr w:type="spellStart"/>
            <w:r w:rsidRPr="006E0367">
              <w:rPr>
                <w:rFonts w:ascii="Arial" w:eastAsia="Times New Roman" w:hAnsi="Arial" w:cs="Arial"/>
                <w:color w:val="777777"/>
                <w:sz w:val="27"/>
                <w:szCs w:val="27"/>
                <w:lang w:eastAsia="es-AR"/>
              </w:rPr>
              <w:t>digo</w:t>
            </w:r>
            <w:proofErr w:type="spellEnd"/>
            <w:r w:rsidRPr="006E0367">
              <w:rPr>
                <w:rFonts w:ascii="Arial" w:eastAsia="Times New Roman" w:hAnsi="Arial" w:cs="Arial"/>
                <w:color w:val="777777"/>
                <w:sz w:val="27"/>
                <w:szCs w:val="27"/>
                <w:lang w:eastAsia="es-AR"/>
              </w:rPr>
              <w:t>, digo Die</w:t>
            </w:r>
            <w:r w:rsidRPr="006E0367">
              <w:rPr>
                <w:rFonts w:ascii="Arial" w:eastAsia="Times New Roman" w:hAnsi="Arial" w:cs="Arial"/>
                <w:color w:val="FF0000"/>
                <w:sz w:val="27"/>
                <w:szCs w:val="27"/>
                <w:lang w:eastAsia="es-AR"/>
              </w:rPr>
              <w:t>go</w:t>
            </w:r>
            <w:r w:rsidRPr="006E0367">
              <w:rPr>
                <w:rFonts w:ascii="Arial" w:eastAsia="Times New Roman" w:hAnsi="Arial" w:cs="Arial"/>
                <w:color w:val="777777"/>
                <w:sz w:val="27"/>
                <w:szCs w:val="27"/>
                <w:lang w:eastAsia="es-AR"/>
              </w:rPr>
              <w:t>.</w:t>
            </w:r>
            <w:r>
              <w:rPr>
                <w:rFonts w:ascii="Arial" w:eastAsia="Times New Roman" w:hAnsi="Arial" w:cs="Arial"/>
                <w:color w:val="777777"/>
                <w:sz w:val="27"/>
                <w:szCs w:val="27"/>
                <w:lang w:eastAsia="es-AR"/>
              </w:rPr>
              <w:t xml:space="preserve">   Verso </w:t>
            </w:r>
          </w:p>
        </w:tc>
      </w:tr>
    </w:tbl>
    <w:p w:rsidR="006E0367" w:rsidRPr="006E0367" w:rsidRDefault="006E0367" w:rsidP="006E0367">
      <w:pPr>
        <w:numPr>
          <w:ilvl w:val="0"/>
          <w:numId w:val="2"/>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El rey de Constantinopla se quiere descontantinopolizar el que lo descontantinopolice buen descontantinopolizador será.</w:t>
      </w:r>
      <w:bookmarkStart w:id="0" w:name="_GoBack"/>
    </w:p>
    <w:p w:rsidR="006E0367" w:rsidRPr="006E0367" w:rsidRDefault="006E0367" w:rsidP="006E0367">
      <w:pPr>
        <w:numPr>
          <w:ilvl w:val="0"/>
          <w:numId w:val="2"/>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Doña Diriga, Dariga, Doriga, trompa pitariga, tiene unos guantes de pellejo de zirriga, zarriga, zorriga, trompa pitariga, le vienen grandes.</w:t>
      </w:r>
    </w:p>
    <w:bookmarkEnd w:id="0"/>
    <w:p w:rsidR="006E0367" w:rsidRPr="006E0367" w:rsidRDefault="006E0367" w:rsidP="006E0367">
      <w:pPr>
        <w:numPr>
          <w:ilvl w:val="0"/>
          <w:numId w:val="2"/>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El cielo esta emborregado ¿Quién lo desemborregara? El desemborregador que lo desemborregue, buen desemborregador será.</w:t>
      </w:r>
    </w:p>
    <w:p w:rsidR="006E0367" w:rsidRPr="006E0367" w:rsidRDefault="006E0367" w:rsidP="006E0367">
      <w:pPr>
        <w:numPr>
          <w:ilvl w:val="0"/>
          <w:numId w:val="2"/>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6E0367">
        <w:rPr>
          <w:rFonts w:ascii="Arial" w:eastAsia="Times New Roman" w:hAnsi="Arial" w:cs="Arial"/>
          <w:color w:val="777777"/>
          <w:sz w:val="27"/>
          <w:szCs w:val="27"/>
          <w:lang w:eastAsia="es-AR"/>
        </w:rPr>
        <w:t>La bruja piruja prepara un brebaje con cera de abejas, dos dientes de ajo, cuatro lentejas, y pelos </w:t>
      </w:r>
    </w:p>
    <w:p w:rsidR="00894BED" w:rsidRPr="00894BED" w:rsidRDefault="00894BED" w:rsidP="00894BED">
      <w:pPr>
        <w:shd w:val="clear" w:color="auto" w:fill="FFFFFF"/>
        <w:spacing w:after="312" w:line="240" w:lineRule="auto"/>
        <w:rPr>
          <w:rFonts w:ascii="Arial" w:eastAsia="Times New Roman" w:hAnsi="Arial" w:cs="Arial"/>
          <w:color w:val="777777"/>
          <w:sz w:val="27"/>
          <w:szCs w:val="27"/>
          <w:lang w:eastAsia="es-AR"/>
        </w:rPr>
      </w:pPr>
    </w:p>
    <w:p w:rsidR="00894BED" w:rsidRPr="00404C1A" w:rsidRDefault="00894BED" w:rsidP="00404C1A">
      <w:pPr>
        <w:rPr>
          <w:rFonts w:ascii="Martina" w:hAnsi="Martina"/>
          <w:sz w:val="28"/>
          <w:szCs w:val="28"/>
        </w:rPr>
      </w:pPr>
    </w:p>
    <w:p w:rsidR="00FD5890" w:rsidRPr="00FD5890" w:rsidRDefault="00FD5890" w:rsidP="00FD5890">
      <w:pPr>
        <w:shd w:val="clear" w:color="auto" w:fill="FFFFFF"/>
        <w:spacing w:after="312" w:line="240" w:lineRule="auto"/>
        <w:rPr>
          <w:rFonts w:ascii="Arial" w:eastAsia="Times New Roman" w:hAnsi="Arial" w:cs="Arial"/>
          <w:color w:val="777777"/>
          <w:sz w:val="27"/>
          <w:szCs w:val="27"/>
          <w:lang w:eastAsia="es-AR"/>
        </w:rPr>
      </w:pPr>
      <w:r w:rsidRPr="00FD5890">
        <w:rPr>
          <w:rFonts w:ascii="Arial" w:eastAsia="Times New Roman" w:hAnsi="Arial" w:cs="Arial"/>
          <w:b/>
          <w:bCs/>
          <w:i/>
          <w:iCs/>
          <w:color w:val="777777"/>
          <w:sz w:val="27"/>
          <w:szCs w:val="27"/>
          <w:lang w:eastAsia="es-AR"/>
        </w:rPr>
        <w:t>Los siguientes son algunos trabalenguas educativos</w:t>
      </w:r>
      <w:r w:rsidRPr="00FD5890">
        <w:rPr>
          <w:rFonts w:ascii="Arial" w:eastAsia="Times New Roman" w:hAnsi="Arial" w:cs="Arial"/>
          <w:color w:val="777777"/>
          <w:sz w:val="27"/>
          <w:szCs w:val="27"/>
          <w:lang w:eastAsia="es-AR"/>
        </w:rPr>
        <w:t>:</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Erre con erre, guitarra; erre con erre, carril; rápido ruedan los carros, rápido el ferrocarril.</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El que compra pocas capas, pocas capas paga, como yo compre pocas capas, pocas capas pago.</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Pepe Peña pela papa, pica piña, pita un pito, pica piña, pela papa, Pepe Peña.</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¿Cuánta madera roería un roedor si fuera un roedor que royera madera?</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En la mesa la moza Tomasa amasa la masa de maicena.</w:t>
      </w:r>
    </w:p>
    <w:p w:rsidR="00FD5890" w:rsidRPr="00FD5890" w:rsidRDefault="00FD5890" w:rsidP="00FD5890">
      <w:pPr>
        <w:numPr>
          <w:ilvl w:val="0"/>
          <w:numId w:val="3"/>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Si tu gusto gustase del gusto que gusta mi gusto, mi gusto gustase del gusto que gusta tu gusto, pero como tu gusto no gusta del gusto que gusta mi gusto, tu gusto no gusta del gusto que gusta mi gusto ¿Te gusto?</w:t>
      </w:r>
    </w:p>
    <w:p w:rsidR="00FD5890" w:rsidRPr="00FD5890" w:rsidRDefault="00FD5890" w:rsidP="00FD5890">
      <w:pPr>
        <w:shd w:val="clear" w:color="auto" w:fill="FFFFFF"/>
        <w:spacing w:after="120" w:line="240" w:lineRule="auto"/>
        <w:outlineLvl w:val="2"/>
        <w:rPr>
          <w:rFonts w:ascii="Arial" w:eastAsia="Times New Roman" w:hAnsi="Arial" w:cs="Arial"/>
          <w:b/>
          <w:bCs/>
          <w:color w:val="555555"/>
          <w:sz w:val="30"/>
          <w:szCs w:val="30"/>
          <w:lang w:eastAsia="es-AR"/>
        </w:rPr>
      </w:pPr>
      <w:r w:rsidRPr="00FD5890">
        <w:rPr>
          <w:rFonts w:ascii="Arial" w:eastAsia="Times New Roman" w:hAnsi="Arial" w:cs="Arial"/>
          <w:b/>
          <w:bCs/>
          <w:color w:val="808000"/>
          <w:sz w:val="30"/>
          <w:szCs w:val="30"/>
          <w:lang w:eastAsia="es-AR"/>
        </w:rPr>
        <w:lastRenderedPageBreak/>
        <w:t>Trabalenguas de dinosaurios</w:t>
      </w: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5"/>
      </w:tblGrid>
      <w:tr w:rsidR="00506029" w:rsidTr="00506029">
        <w:trPr>
          <w:trHeight w:val="1755"/>
        </w:trPr>
        <w:tc>
          <w:tcPr>
            <w:tcW w:w="4695" w:type="dxa"/>
          </w:tcPr>
          <w:p w:rsidR="00506029" w:rsidRDefault="00506029" w:rsidP="00506029">
            <w:pPr>
              <w:numPr>
                <w:ilvl w:val="0"/>
                <w:numId w:val="4"/>
              </w:numPr>
              <w:shd w:val="clear" w:color="auto" w:fill="FFFFFF"/>
              <w:spacing w:before="100" w:beforeAutospacing="1" w:after="144" w:line="240" w:lineRule="auto"/>
              <w:ind w:left="413"/>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 xml:space="preserve">El dinosaurio quiere </w:t>
            </w:r>
            <w:proofErr w:type="spellStart"/>
            <w:r w:rsidRPr="00FD5890">
              <w:rPr>
                <w:rFonts w:ascii="Arial" w:eastAsia="Times New Roman" w:hAnsi="Arial" w:cs="Arial"/>
                <w:color w:val="777777"/>
                <w:sz w:val="27"/>
                <w:szCs w:val="27"/>
                <w:lang w:eastAsia="es-AR"/>
              </w:rPr>
              <w:t>dinosauriarte</w:t>
            </w:r>
            <w:proofErr w:type="spellEnd"/>
            <w:r w:rsidRPr="00FD5890">
              <w:rPr>
                <w:rFonts w:ascii="Arial" w:eastAsia="Times New Roman" w:hAnsi="Arial" w:cs="Arial"/>
                <w:color w:val="777777"/>
                <w:sz w:val="27"/>
                <w:szCs w:val="27"/>
                <w:lang w:eastAsia="es-AR"/>
              </w:rPr>
              <w:t xml:space="preserve"> </w:t>
            </w:r>
          </w:p>
          <w:p w:rsidR="00506029" w:rsidRDefault="00506029" w:rsidP="00506029">
            <w:pPr>
              <w:shd w:val="clear" w:color="auto" w:fill="FFFFFF"/>
              <w:spacing w:before="100" w:beforeAutospacing="1" w:after="144" w:line="240" w:lineRule="auto"/>
              <w:ind w:left="413"/>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 xml:space="preserve">y si te </w:t>
            </w:r>
            <w:proofErr w:type="spellStart"/>
            <w:r w:rsidRPr="00FD5890">
              <w:rPr>
                <w:rFonts w:ascii="Arial" w:eastAsia="Times New Roman" w:hAnsi="Arial" w:cs="Arial"/>
                <w:color w:val="777777"/>
                <w:sz w:val="27"/>
                <w:szCs w:val="27"/>
                <w:lang w:eastAsia="es-AR"/>
              </w:rPr>
              <w:t>dinosaurisa</w:t>
            </w:r>
            <w:proofErr w:type="spellEnd"/>
            <w:r w:rsidRPr="00FD5890">
              <w:rPr>
                <w:rFonts w:ascii="Arial" w:eastAsia="Times New Roman" w:hAnsi="Arial" w:cs="Arial"/>
                <w:color w:val="777777"/>
                <w:sz w:val="27"/>
                <w:szCs w:val="27"/>
                <w:lang w:eastAsia="es-AR"/>
              </w:rPr>
              <w:t xml:space="preserve">, </w:t>
            </w:r>
          </w:p>
          <w:p w:rsidR="00506029" w:rsidRDefault="00506029" w:rsidP="00506029">
            <w:pPr>
              <w:shd w:val="clear" w:color="auto" w:fill="FFFFFF"/>
              <w:spacing w:before="100" w:beforeAutospacing="1" w:after="144" w:line="240" w:lineRule="auto"/>
              <w:ind w:left="413"/>
              <w:rPr>
                <w:rFonts w:ascii="Arial" w:eastAsia="Times New Roman" w:hAnsi="Arial" w:cs="Arial"/>
                <w:color w:val="777777"/>
                <w:sz w:val="27"/>
                <w:szCs w:val="27"/>
                <w:lang w:eastAsia="es-AR"/>
              </w:rPr>
            </w:pPr>
            <w:proofErr w:type="gramStart"/>
            <w:r w:rsidRPr="00FD5890">
              <w:rPr>
                <w:rFonts w:ascii="Arial" w:eastAsia="Times New Roman" w:hAnsi="Arial" w:cs="Arial"/>
                <w:color w:val="777777"/>
                <w:sz w:val="27"/>
                <w:szCs w:val="27"/>
                <w:lang w:eastAsia="es-AR"/>
              </w:rPr>
              <w:t>estarás</w:t>
            </w:r>
            <w:proofErr w:type="gramEnd"/>
            <w:r w:rsidRPr="00FD5890">
              <w:rPr>
                <w:rFonts w:ascii="Arial" w:eastAsia="Times New Roman" w:hAnsi="Arial" w:cs="Arial"/>
                <w:color w:val="777777"/>
                <w:sz w:val="27"/>
                <w:szCs w:val="27"/>
                <w:lang w:eastAsia="es-AR"/>
              </w:rPr>
              <w:t xml:space="preserve"> </w:t>
            </w:r>
            <w:proofErr w:type="spellStart"/>
            <w:r w:rsidRPr="00FD5890">
              <w:rPr>
                <w:rFonts w:ascii="Arial" w:eastAsia="Times New Roman" w:hAnsi="Arial" w:cs="Arial"/>
                <w:color w:val="777777"/>
                <w:sz w:val="27"/>
                <w:szCs w:val="27"/>
                <w:lang w:eastAsia="es-AR"/>
              </w:rPr>
              <w:t>dinosaurisado</w:t>
            </w:r>
            <w:proofErr w:type="spellEnd"/>
            <w:r w:rsidRPr="00FD5890">
              <w:rPr>
                <w:rFonts w:ascii="Arial" w:eastAsia="Times New Roman" w:hAnsi="Arial" w:cs="Arial"/>
                <w:color w:val="777777"/>
                <w:sz w:val="27"/>
                <w:szCs w:val="27"/>
                <w:lang w:eastAsia="es-AR"/>
              </w:rPr>
              <w:t>.</w:t>
            </w:r>
          </w:p>
        </w:tc>
      </w:tr>
    </w:tbl>
    <w:p w:rsidR="00FD5890" w:rsidRDefault="00FD5890" w:rsidP="00FD5890">
      <w:pPr>
        <w:numPr>
          <w:ilvl w:val="0"/>
          <w:numId w:val="4"/>
        </w:numPr>
        <w:shd w:val="clear" w:color="auto" w:fill="FFFFFF"/>
        <w:spacing w:before="100" w:beforeAutospacing="1" w:after="144" w:line="240" w:lineRule="auto"/>
        <w:ind w:left="1032"/>
        <w:rPr>
          <w:rFonts w:ascii="Arial" w:eastAsia="Times New Roman" w:hAnsi="Arial" w:cs="Arial"/>
          <w:color w:val="777777"/>
          <w:sz w:val="27"/>
          <w:szCs w:val="27"/>
          <w:lang w:eastAsia="es-AR"/>
        </w:rPr>
      </w:pPr>
      <w:r w:rsidRPr="00FD5890">
        <w:rPr>
          <w:rFonts w:ascii="Arial" w:eastAsia="Times New Roman" w:hAnsi="Arial" w:cs="Arial"/>
          <w:color w:val="777777"/>
          <w:sz w:val="27"/>
          <w:szCs w:val="27"/>
          <w:lang w:eastAsia="es-AR"/>
        </w:rPr>
        <w:t xml:space="preserve">El </w:t>
      </w:r>
      <w:proofErr w:type="spellStart"/>
      <w:r w:rsidRPr="00FD5890">
        <w:rPr>
          <w:rFonts w:ascii="Arial" w:eastAsia="Times New Roman" w:hAnsi="Arial" w:cs="Arial"/>
          <w:color w:val="777777"/>
          <w:sz w:val="27"/>
          <w:szCs w:val="27"/>
          <w:lang w:eastAsia="es-AR"/>
        </w:rPr>
        <w:t>dragóntragón</w:t>
      </w:r>
      <w:proofErr w:type="spellEnd"/>
      <w:r w:rsidRPr="00FD5890">
        <w:rPr>
          <w:rFonts w:ascii="Arial" w:eastAsia="Times New Roman" w:hAnsi="Arial" w:cs="Arial"/>
          <w:color w:val="777777"/>
          <w:sz w:val="27"/>
          <w:szCs w:val="27"/>
          <w:lang w:eastAsia="es-AR"/>
        </w:rPr>
        <w:t xml:space="preserve"> trago carbón y quedo panzón, que dragón tan dragón.</w:t>
      </w:r>
    </w:p>
    <w:p w:rsidR="00914FA0" w:rsidRPr="00FD5890" w:rsidRDefault="00914FA0" w:rsidP="00914FA0">
      <w:pPr>
        <w:shd w:val="clear" w:color="auto" w:fill="FFFFFF"/>
        <w:spacing w:before="100" w:beforeAutospacing="1" w:after="144" w:line="240" w:lineRule="auto"/>
        <w:rPr>
          <w:rFonts w:ascii="Arial" w:eastAsia="Times New Roman" w:hAnsi="Arial" w:cs="Arial"/>
          <w:color w:val="777777"/>
          <w:sz w:val="27"/>
          <w:szCs w:val="27"/>
          <w:lang w:eastAsia="es-AR"/>
        </w:rPr>
      </w:pP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Uno cortito y muy fácil.</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Pablito clavó un clavito. ¿Qué clavito clavó Pablito?</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 xml:space="preserve">2. La complicación está en la sílaba </w:t>
      </w:r>
      <w:proofErr w:type="spellStart"/>
      <w:r w:rsidRPr="00914FA0">
        <w:rPr>
          <w:rStyle w:val="Textoennegrita"/>
          <w:rFonts w:ascii="Arial" w:hAnsi="Arial" w:cs="Arial"/>
          <w:color w:val="373737"/>
          <w:sz w:val="28"/>
          <w:szCs w:val="28"/>
        </w:rPr>
        <w:t>co</w:t>
      </w:r>
      <w:proofErr w:type="spellEnd"/>
      <w:r w:rsidRPr="00914FA0">
        <w:rPr>
          <w:rStyle w:val="Textoennegrita"/>
          <w:rFonts w:ascii="Arial" w:hAnsi="Arial" w:cs="Arial"/>
          <w:color w:val="373737"/>
          <w:sz w:val="28"/>
          <w:szCs w:val="28"/>
        </w:rPr>
        <w:t>.</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Compadre, cómprame un coco.</w:t>
      </w:r>
      <w:r w:rsidRPr="00914FA0">
        <w:rPr>
          <w:rFonts w:ascii="Arial" w:hAnsi="Arial" w:cs="Arial"/>
          <w:color w:val="373737"/>
          <w:sz w:val="28"/>
          <w:szCs w:val="28"/>
        </w:rPr>
        <w:br/>
        <w:t> Compadre, coco no compro porque el que poco coco come</w:t>
      </w:r>
      <w:r w:rsidRPr="00914FA0">
        <w:rPr>
          <w:rFonts w:ascii="Arial" w:hAnsi="Arial" w:cs="Arial"/>
          <w:color w:val="373737"/>
          <w:sz w:val="28"/>
          <w:szCs w:val="28"/>
        </w:rPr>
        <w:br/>
        <w:t> poco coco compra. Yo, como poco coco como, poco coco compro.</w:t>
      </w:r>
      <w:r w:rsidRPr="00914FA0">
        <w:rPr>
          <w:rFonts w:ascii="Arial" w:hAnsi="Arial" w:cs="Arial"/>
          <w:color w:val="373737"/>
          <w:sz w:val="28"/>
          <w:szCs w:val="28"/>
        </w:rPr>
        <w:br/>
        <w:t> Compadre, cómprame un coco. ¡Que no compro coco, ni como!</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3. Un clásico sobre la r simple y doble.</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El perro de San Roque no tiene rabo</w:t>
      </w:r>
      <w:r w:rsidRPr="00914FA0">
        <w:rPr>
          <w:rFonts w:ascii="Arial" w:hAnsi="Arial" w:cs="Arial"/>
          <w:color w:val="373737"/>
          <w:sz w:val="28"/>
          <w:szCs w:val="28"/>
        </w:rPr>
        <w:br/>
        <w:t> porque Ramón Ramírez se lo ha cortado.</w:t>
      </w:r>
      <w:r w:rsidRPr="00914FA0">
        <w:rPr>
          <w:rFonts w:ascii="Arial" w:hAnsi="Arial" w:cs="Arial"/>
          <w:color w:val="373737"/>
          <w:sz w:val="28"/>
          <w:szCs w:val="28"/>
        </w:rPr>
        <w:br/>
        <w:t> Y al perro de Ramón Ramírez ¿quién el rabo le ha cortado?</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4. Uno de la r con la t.</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Me trajo Tajo tres trajes, tres trajes me trajo Tajo.</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5. Otro tradicional para la r doble.</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Erre con erre, guitarra;</w:t>
      </w:r>
      <w:r w:rsidRPr="00914FA0">
        <w:rPr>
          <w:rFonts w:ascii="Arial" w:hAnsi="Arial" w:cs="Arial"/>
          <w:color w:val="373737"/>
          <w:sz w:val="28"/>
          <w:szCs w:val="28"/>
        </w:rPr>
        <w:br/>
        <w:t> erre con erre, c</w:t>
      </w:r>
      <w:r w:rsidRPr="00506029">
        <w:rPr>
          <w:rFonts w:ascii="Arial" w:hAnsi="Arial" w:cs="Arial"/>
          <w:color w:val="4BACC6" w:themeColor="accent5"/>
          <w:sz w:val="28"/>
          <w:szCs w:val="28"/>
        </w:rPr>
        <w:t>arril</w:t>
      </w:r>
      <w:r w:rsidRPr="00914FA0">
        <w:rPr>
          <w:rFonts w:ascii="Arial" w:hAnsi="Arial" w:cs="Arial"/>
          <w:color w:val="373737"/>
          <w:sz w:val="28"/>
          <w:szCs w:val="28"/>
        </w:rPr>
        <w:t>:</w:t>
      </w:r>
      <w:r w:rsidRPr="00914FA0">
        <w:rPr>
          <w:rFonts w:ascii="Arial" w:hAnsi="Arial" w:cs="Arial"/>
          <w:color w:val="373737"/>
          <w:sz w:val="28"/>
          <w:szCs w:val="28"/>
        </w:rPr>
        <w:br/>
        <w:t> rápido ruedan los carros,</w:t>
      </w:r>
      <w:r w:rsidRPr="00914FA0">
        <w:rPr>
          <w:rFonts w:ascii="Arial" w:hAnsi="Arial" w:cs="Arial"/>
          <w:color w:val="373737"/>
          <w:sz w:val="28"/>
          <w:szCs w:val="28"/>
        </w:rPr>
        <w:br/>
        <w:t> rápido el ferroc</w:t>
      </w:r>
      <w:r w:rsidRPr="00506029">
        <w:rPr>
          <w:rFonts w:ascii="Arial" w:hAnsi="Arial" w:cs="Arial"/>
          <w:color w:val="4BACC6" w:themeColor="accent5"/>
          <w:sz w:val="28"/>
          <w:szCs w:val="28"/>
        </w:rPr>
        <w:t>arril</w:t>
      </w:r>
      <w:r w:rsidRPr="00914FA0">
        <w:rPr>
          <w:rFonts w:ascii="Arial" w:hAnsi="Arial" w:cs="Arial"/>
          <w:color w:val="373737"/>
          <w:sz w:val="28"/>
          <w:szCs w:val="28"/>
        </w:rPr>
        <w:t>.</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6. Otro clásico sobre la r simple en su versión más larga.</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Tres tristes tigres comen trigo en un trigal.</w:t>
      </w:r>
      <w:r w:rsidRPr="00914FA0">
        <w:rPr>
          <w:rFonts w:ascii="Arial" w:hAnsi="Arial" w:cs="Arial"/>
          <w:color w:val="373737"/>
          <w:sz w:val="28"/>
          <w:szCs w:val="28"/>
        </w:rPr>
        <w:br/>
        <w:t> Tanto trigo tragan</w:t>
      </w:r>
      <w:r w:rsidRPr="00914FA0">
        <w:rPr>
          <w:rFonts w:ascii="Arial" w:hAnsi="Arial" w:cs="Arial"/>
          <w:color w:val="373737"/>
          <w:sz w:val="28"/>
          <w:szCs w:val="28"/>
        </w:rPr>
        <w:br/>
        <w:t> que los tres tigres tragones</w:t>
      </w:r>
      <w:r w:rsidRPr="00914FA0">
        <w:rPr>
          <w:rFonts w:ascii="Arial" w:hAnsi="Arial" w:cs="Arial"/>
          <w:color w:val="373737"/>
          <w:sz w:val="28"/>
          <w:szCs w:val="28"/>
        </w:rPr>
        <w:br/>
        <w:t> con el trigo se atragantan.</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7. Uno fácil con la ch.</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lastRenderedPageBreak/>
        <w:t> Pancha plancha con cuatro planchas.</w:t>
      </w:r>
      <w:r w:rsidRPr="00914FA0">
        <w:rPr>
          <w:rFonts w:ascii="Arial" w:hAnsi="Arial" w:cs="Arial"/>
          <w:color w:val="373737"/>
          <w:sz w:val="28"/>
          <w:szCs w:val="28"/>
        </w:rPr>
        <w:br/>
        <w:t> ¿Con cuántas planchas plancha Pancha?</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8. Este es cortito sobre la p y las vocales i y a.</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La madre y la hija van a misa.</w:t>
      </w:r>
      <w:r w:rsidRPr="00914FA0">
        <w:rPr>
          <w:rFonts w:ascii="Arial" w:hAnsi="Arial" w:cs="Arial"/>
          <w:color w:val="373737"/>
          <w:sz w:val="28"/>
          <w:szCs w:val="28"/>
        </w:rPr>
        <w:br/>
        <w:t> La madre pisa paja y la hija paja pisa.</w:t>
      </w:r>
    </w:p>
    <w:p w:rsidR="00914FA0" w:rsidRPr="00914FA0" w:rsidRDefault="00FA228C"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Pr>
          <w:rFonts w:ascii="Arial" w:hAnsi="Arial" w:cs="Arial"/>
          <w:b/>
          <w:bCs/>
          <w:noProof/>
          <w:color w:val="373737"/>
          <w:sz w:val="28"/>
          <w:szCs w:val="28"/>
        </w:rPr>
        <mc:AlternateContent>
          <mc:Choice Requires="wps">
            <w:drawing>
              <wp:anchor distT="0" distB="0" distL="114300" distR="114300" simplePos="0" relativeHeight="251659264" behindDoc="0" locked="0" layoutInCell="1" allowOverlap="1">
                <wp:simplePos x="0" y="0"/>
                <wp:positionH relativeFrom="column">
                  <wp:posOffset>3736340</wp:posOffset>
                </wp:positionH>
                <wp:positionV relativeFrom="paragraph">
                  <wp:posOffset>321310</wp:posOffset>
                </wp:positionV>
                <wp:extent cx="381000" cy="771525"/>
                <wp:effectExtent l="0" t="0" r="19050" b="28575"/>
                <wp:wrapNone/>
                <wp:docPr id="1" name="1 Cerrar llave"/>
                <wp:cNvGraphicFramePr/>
                <a:graphic xmlns:a="http://schemas.openxmlformats.org/drawingml/2006/main">
                  <a:graphicData uri="http://schemas.microsoft.com/office/word/2010/wordprocessingShape">
                    <wps:wsp>
                      <wps:cNvSpPr/>
                      <wps:spPr>
                        <a:xfrm>
                          <a:off x="0" y="0"/>
                          <a:ext cx="381000" cy="7715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Cerrar llave" o:spid="_x0000_s1026" type="#_x0000_t88" style="position:absolute;margin-left:294.2pt;margin-top:25.3pt;width:30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" adj="889" strokecolor="#4579b8 [3044]"/>
            </w:pict>
          </mc:Fallback>
        </mc:AlternateContent>
      </w:r>
      <w:r w:rsidR="00914FA0" w:rsidRPr="00914FA0">
        <w:rPr>
          <w:rStyle w:val="Textoennegrita"/>
          <w:rFonts w:ascii="Arial" w:hAnsi="Arial" w:cs="Arial"/>
          <w:color w:val="373737"/>
          <w:sz w:val="28"/>
          <w:szCs w:val="28"/>
        </w:rPr>
        <w:t>9. Uno de amor.</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Cómo quieres que te quiera</w:t>
      </w:r>
      <w:r w:rsidR="00FA228C">
        <w:rPr>
          <w:rFonts w:ascii="Arial" w:hAnsi="Arial" w:cs="Arial"/>
          <w:color w:val="373737"/>
          <w:sz w:val="28"/>
          <w:szCs w:val="28"/>
        </w:rPr>
        <w:t xml:space="preserve"> verso</w:t>
      </w:r>
      <w:r w:rsidRPr="00914FA0">
        <w:rPr>
          <w:rFonts w:ascii="Arial" w:hAnsi="Arial" w:cs="Arial"/>
          <w:color w:val="373737"/>
          <w:sz w:val="28"/>
          <w:szCs w:val="28"/>
        </w:rPr>
        <w:br/>
        <w:t xml:space="preserve"> si el que quiero no me </w:t>
      </w:r>
      <w:r w:rsidRPr="00FA228C">
        <w:rPr>
          <w:rFonts w:ascii="Arial" w:hAnsi="Arial" w:cs="Arial"/>
          <w:color w:val="FFC000"/>
          <w:sz w:val="28"/>
          <w:szCs w:val="28"/>
        </w:rPr>
        <w:t>quiera</w:t>
      </w:r>
      <w:r w:rsidR="00FA228C">
        <w:rPr>
          <w:rFonts w:ascii="Arial" w:hAnsi="Arial" w:cs="Arial"/>
          <w:color w:val="373737"/>
          <w:sz w:val="28"/>
          <w:szCs w:val="28"/>
        </w:rPr>
        <w:t xml:space="preserve">                             estrofas</w:t>
      </w:r>
      <w:r w:rsidRPr="00914FA0">
        <w:rPr>
          <w:rFonts w:ascii="Arial" w:hAnsi="Arial" w:cs="Arial"/>
          <w:color w:val="373737"/>
          <w:sz w:val="28"/>
          <w:szCs w:val="28"/>
        </w:rPr>
        <w:br/>
        <w:t xml:space="preserve"> no me quiere como quiero que me </w:t>
      </w:r>
      <w:r w:rsidRPr="00FA228C">
        <w:rPr>
          <w:rFonts w:ascii="Arial" w:hAnsi="Arial" w:cs="Arial"/>
          <w:color w:val="FFC000"/>
          <w:sz w:val="28"/>
          <w:szCs w:val="28"/>
        </w:rPr>
        <w:t>quiera</w:t>
      </w:r>
      <w:r w:rsidRPr="00914FA0">
        <w:rPr>
          <w:rFonts w:ascii="Arial" w:hAnsi="Arial" w:cs="Arial"/>
          <w:color w:val="373737"/>
          <w:sz w:val="28"/>
          <w:szCs w:val="28"/>
        </w:rPr>
        <w:t>.</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Style w:val="Textoennegrita"/>
          <w:rFonts w:ascii="Arial" w:hAnsi="Arial" w:cs="Arial"/>
          <w:color w:val="373737"/>
          <w:sz w:val="28"/>
          <w:szCs w:val="28"/>
        </w:rPr>
        <w:t>10. Para terminar, uno de mucha risa.</w:t>
      </w:r>
    </w:p>
    <w:p w:rsidR="00914FA0" w:rsidRPr="00914FA0" w:rsidRDefault="00914FA0" w:rsidP="00914FA0">
      <w:pPr>
        <w:pStyle w:val="NormalWeb"/>
        <w:numPr>
          <w:ilvl w:val="0"/>
          <w:numId w:val="4"/>
        </w:numPr>
        <w:shd w:val="clear" w:color="auto" w:fill="FFFFFF"/>
        <w:spacing w:before="0" w:beforeAutospacing="0" w:after="240" w:afterAutospacing="0"/>
        <w:rPr>
          <w:rFonts w:ascii="Arial" w:hAnsi="Arial" w:cs="Arial"/>
          <w:color w:val="373737"/>
          <w:sz w:val="28"/>
          <w:szCs w:val="28"/>
        </w:rPr>
      </w:pPr>
      <w:r w:rsidRPr="00914FA0">
        <w:rPr>
          <w:rFonts w:ascii="Arial" w:hAnsi="Arial" w:cs="Arial"/>
          <w:color w:val="373737"/>
          <w:sz w:val="28"/>
          <w:szCs w:val="28"/>
        </w:rPr>
        <w:t> Los cojines de la reina,</w:t>
      </w:r>
      <w:r w:rsidRPr="00914FA0">
        <w:rPr>
          <w:rFonts w:ascii="Arial" w:hAnsi="Arial" w:cs="Arial"/>
          <w:color w:val="373737"/>
          <w:sz w:val="28"/>
          <w:szCs w:val="28"/>
        </w:rPr>
        <w:br/>
        <w:t> los cajones del sultán.</w:t>
      </w:r>
      <w:r w:rsidRPr="00914FA0">
        <w:rPr>
          <w:rFonts w:ascii="Arial" w:hAnsi="Arial" w:cs="Arial"/>
          <w:color w:val="373737"/>
          <w:sz w:val="28"/>
          <w:szCs w:val="28"/>
        </w:rPr>
        <w:br/>
        <w:t> ¡Qué cojines!</w:t>
      </w:r>
      <w:r w:rsidRPr="00914FA0">
        <w:rPr>
          <w:rFonts w:ascii="Arial" w:hAnsi="Arial" w:cs="Arial"/>
          <w:color w:val="373737"/>
          <w:sz w:val="28"/>
          <w:szCs w:val="28"/>
        </w:rPr>
        <w:br/>
        <w:t> </w:t>
      </w:r>
      <w:proofErr w:type="gramStart"/>
      <w:r w:rsidRPr="00914FA0">
        <w:rPr>
          <w:rFonts w:ascii="Arial" w:hAnsi="Arial" w:cs="Arial"/>
          <w:color w:val="373737"/>
          <w:sz w:val="28"/>
          <w:szCs w:val="28"/>
        </w:rPr>
        <w:t>¿</w:t>
      </w:r>
      <w:proofErr w:type="gramEnd"/>
      <w:r w:rsidRPr="00914FA0">
        <w:rPr>
          <w:rFonts w:ascii="Arial" w:hAnsi="Arial" w:cs="Arial"/>
          <w:color w:val="373737"/>
          <w:sz w:val="28"/>
          <w:szCs w:val="28"/>
        </w:rPr>
        <w:t>Qué cajones!</w:t>
      </w:r>
      <w:r w:rsidRPr="00914FA0">
        <w:rPr>
          <w:rFonts w:ascii="Arial" w:hAnsi="Arial" w:cs="Arial"/>
          <w:color w:val="373737"/>
          <w:sz w:val="28"/>
          <w:szCs w:val="28"/>
        </w:rPr>
        <w:br/>
        <w:t> ¿En qué cajonera van?</w:t>
      </w:r>
    </w:p>
    <w:p w:rsidR="00404C1A" w:rsidRDefault="00404C1A" w:rsidP="00FD5890"/>
    <w:sectPr w:rsidR="00404C1A" w:rsidSect="00E64438">
      <w:pgSz w:w="11907" w:h="16839" w:code="9"/>
      <w:pgMar w:top="709" w:right="118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rtina">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D1"/>
    <w:multiLevelType w:val="multilevel"/>
    <w:tmpl w:val="2464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E42928"/>
    <w:multiLevelType w:val="multilevel"/>
    <w:tmpl w:val="4C50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E2175F"/>
    <w:multiLevelType w:val="multilevel"/>
    <w:tmpl w:val="A53E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8D4F63"/>
    <w:multiLevelType w:val="multilevel"/>
    <w:tmpl w:val="98A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1A"/>
    <w:rsid w:val="00404C1A"/>
    <w:rsid w:val="004C1C6B"/>
    <w:rsid w:val="00506029"/>
    <w:rsid w:val="00690A5C"/>
    <w:rsid w:val="006E0367"/>
    <w:rsid w:val="00801AE4"/>
    <w:rsid w:val="00894BED"/>
    <w:rsid w:val="00914FA0"/>
    <w:rsid w:val="00C35153"/>
    <w:rsid w:val="00E43DAD"/>
    <w:rsid w:val="00E64438"/>
    <w:rsid w:val="00FA228C"/>
    <w:rsid w:val="00FD58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D589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5890"/>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914FA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14FA0"/>
    <w:rPr>
      <w:b/>
      <w:bCs/>
    </w:rPr>
  </w:style>
  <w:style w:type="table" w:styleId="Tablaconcuadrcula">
    <w:name w:val="Table Grid"/>
    <w:basedOn w:val="Tablanormal"/>
    <w:uiPriority w:val="59"/>
    <w:rsid w:val="00E4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FD589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FD5890"/>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914FA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914FA0"/>
    <w:rPr>
      <w:b/>
      <w:bCs/>
    </w:rPr>
  </w:style>
  <w:style w:type="table" w:styleId="Tablaconcuadrcula">
    <w:name w:val="Table Grid"/>
    <w:basedOn w:val="Tablanormal"/>
    <w:uiPriority w:val="59"/>
    <w:rsid w:val="00E43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9213">
      <w:bodyDiv w:val="1"/>
      <w:marLeft w:val="0"/>
      <w:marRight w:val="0"/>
      <w:marTop w:val="0"/>
      <w:marBottom w:val="0"/>
      <w:divBdr>
        <w:top w:val="none" w:sz="0" w:space="0" w:color="auto"/>
        <w:left w:val="none" w:sz="0" w:space="0" w:color="auto"/>
        <w:bottom w:val="none" w:sz="0" w:space="0" w:color="auto"/>
        <w:right w:val="none" w:sz="0" w:space="0" w:color="auto"/>
      </w:divBdr>
    </w:div>
    <w:div w:id="423307848">
      <w:bodyDiv w:val="1"/>
      <w:marLeft w:val="0"/>
      <w:marRight w:val="0"/>
      <w:marTop w:val="0"/>
      <w:marBottom w:val="0"/>
      <w:divBdr>
        <w:top w:val="none" w:sz="0" w:space="0" w:color="auto"/>
        <w:left w:val="none" w:sz="0" w:space="0" w:color="auto"/>
        <w:bottom w:val="none" w:sz="0" w:space="0" w:color="auto"/>
        <w:right w:val="none" w:sz="0" w:space="0" w:color="auto"/>
      </w:divBdr>
    </w:div>
    <w:div w:id="1417940575">
      <w:bodyDiv w:val="1"/>
      <w:marLeft w:val="0"/>
      <w:marRight w:val="0"/>
      <w:marTop w:val="0"/>
      <w:marBottom w:val="0"/>
      <w:divBdr>
        <w:top w:val="none" w:sz="0" w:space="0" w:color="auto"/>
        <w:left w:val="none" w:sz="0" w:space="0" w:color="auto"/>
        <w:bottom w:val="none" w:sz="0" w:space="0" w:color="auto"/>
        <w:right w:val="none" w:sz="0" w:space="0" w:color="auto"/>
      </w:divBdr>
    </w:div>
    <w:div w:id="1559198548">
      <w:bodyDiv w:val="1"/>
      <w:marLeft w:val="0"/>
      <w:marRight w:val="0"/>
      <w:marTop w:val="0"/>
      <w:marBottom w:val="0"/>
      <w:divBdr>
        <w:top w:val="none" w:sz="0" w:space="0" w:color="auto"/>
        <w:left w:val="none" w:sz="0" w:space="0" w:color="auto"/>
        <w:bottom w:val="none" w:sz="0" w:space="0" w:color="auto"/>
        <w:right w:val="none" w:sz="0" w:space="0" w:color="auto"/>
      </w:divBdr>
    </w:div>
    <w:div w:id="161023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Pages>
  <Words>595</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2020-07-06T14:30:00Z</dcterms:created>
  <dcterms:modified xsi:type="dcterms:W3CDTF">2020-07-08T01:58:00Z</dcterms:modified>
</cp:coreProperties>
</file>