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6344D" w:rsidTr="00CE7754">
        <w:tc>
          <w:tcPr>
            <w:tcW w:w="0" w:type="auto"/>
          </w:tcPr>
          <w:p w:rsidR="0046344D" w:rsidRPr="005834DA" w:rsidRDefault="0046344D" w:rsidP="00CE7754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46344D" w:rsidRPr="00572E19" w:rsidRDefault="0046344D" w:rsidP="00CE775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6344D" w:rsidRPr="005834DA" w:rsidRDefault="0046344D" w:rsidP="00CE775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6344D" w:rsidRPr="005834DA" w:rsidRDefault="0046344D" w:rsidP="00CE775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6344D" w:rsidRPr="005834DA" w:rsidRDefault="0046344D" w:rsidP="00CE775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6344D" w:rsidRDefault="0046344D" w:rsidP="00CE7754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6344D" w:rsidRDefault="0046344D" w:rsidP="00CE7754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0B0BD6A7" wp14:editId="603678D1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46344D" w:rsidRPr="00462003" w:rsidRDefault="0046344D" w:rsidP="00CE7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46344D" w:rsidRDefault="0046344D" w:rsidP="00CE7754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3°</w:t>
      </w:r>
    </w:p>
    <w:p w:rsidR="0046344D" w:rsidRPr="00462003" w:rsidRDefault="0046344D" w:rsidP="00CE7754">
      <w:pPr>
        <w:rPr>
          <w:rFonts w:ascii="Arial" w:hAnsi="Arial" w:cs="Arial"/>
          <w:b/>
          <w:sz w:val="24"/>
          <w:szCs w:val="24"/>
        </w:rPr>
      </w:pPr>
      <w:r w:rsidRPr="00392364">
        <w:rPr>
          <w:rFonts w:ascii="Arial" w:hAnsi="Arial" w:cs="Arial"/>
          <w:b/>
          <w:sz w:val="24"/>
          <w:szCs w:val="24"/>
          <w:u w:val="single"/>
        </w:rPr>
        <w:t>ÁREA</w:t>
      </w:r>
      <w:r w:rsidRPr="0046200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Matemática</w:t>
      </w:r>
    </w:p>
    <w:p w:rsidR="0046344D" w:rsidRDefault="0046344D" w:rsidP="00CE77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FECHA: </w:t>
      </w:r>
      <w:r w:rsidR="00EE3A18">
        <w:rPr>
          <w:rFonts w:ascii="Arial" w:hAnsi="Arial" w:cs="Arial"/>
          <w:b/>
          <w:bCs/>
          <w:sz w:val="24"/>
          <w:szCs w:val="24"/>
        </w:rPr>
        <w:t>13/0</w:t>
      </w:r>
      <w:r>
        <w:rPr>
          <w:rFonts w:ascii="Arial" w:hAnsi="Arial" w:cs="Arial"/>
          <w:b/>
          <w:bCs/>
          <w:sz w:val="24"/>
          <w:szCs w:val="24"/>
        </w:rPr>
        <w:t>7/2020</w:t>
      </w:r>
    </w:p>
    <w:p w:rsidR="00EE3A18" w:rsidRDefault="00EE3A18" w:rsidP="00CE7754">
      <w:pPr>
        <w:rPr>
          <w:rFonts w:ascii="Arial" w:hAnsi="Arial" w:cs="Arial"/>
          <w:b/>
          <w:bCs/>
          <w:sz w:val="24"/>
          <w:szCs w:val="24"/>
        </w:rPr>
      </w:pPr>
    </w:p>
    <w:p w:rsidR="00EE3A18" w:rsidRDefault="00EE3A18" w:rsidP="00CE77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¡Buen día tercero!! Hoy les preparé  actividades para ir repasando algunos temas que estuvimos viendo este tiempo de aislamiento social</w:t>
      </w:r>
      <w:r w:rsidR="00CB3D9A">
        <w:rPr>
          <w:rFonts w:ascii="Arial" w:hAnsi="Arial" w:cs="Arial"/>
          <w:b/>
          <w:bCs/>
          <w:sz w:val="24"/>
          <w:szCs w:val="24"/>
        </w:rPr>
        <w:t xml:space="preserve">. </w:t>
      </w:r>
      <w:r w:rsidR="00DE2526">
        <w:rPr>
          <w:rFonts w:ascii="Arial" w:hAnsi="Arial" w:cs="Arial"/>
          <w:b/>
          <w:bCs/>
          <w:sz w:val="24"/>
          <w:szCs w:val="24"/>
        </w:rPr>
        <w:t>Empecemos</w:t>
      </w:r>
      <w:proofErr w:type="gramStart"/>
      <w:r w:rsidR="00DE2526">
        <w:rPr>
          <w:rFonts w:ascii="Arial" w:hAnsi="Arial" w:cs="Arial"/>
          <w:b/>
          <w:bCs/>
          <w:sz w:val="24"/>
          <w:szCs w:val="24"/>
        </w:rPr>
        <w:t>!</w:t>
      </w:r>
      <w:proofErr w:type="gramEnd"/>
    </w:p>
    <w:p w:rsidR="00DE2526" w:rsidRDefault="00AA2E6F" w:rsidP="00271CF5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Números para ordenar, </w:t>
      </w:r>
      <w:r w:rsidR="00F90EDB">
        <w:rPr>
          <w:rFonts w:ascii="Arial" w:hAnsi="Arial" w:cs="Arial"/>
          <w:b/>
          <w:bCs/>
          <w:sz w:val="24"/>
          <w:szCs w:val="24"/>
          <w:u w:val="single"/>
        </w:rPr>
        <w:t>armar y desarmar</w:t>
      </w:r>
    </w:p>
    <w:p w:rsidR="00F90EDB" w:rsidRDefault="00F90EDB" w:rsidP="00F90EDB">
      <w:pPr>
        <w:pStyle w:val="Prrafodelista"/>
        <w:rPr>
          <w:rFonts w:ascii="Arial" w:hAnsi="Arial" w:cs="Arial"/>
          <w:b/>
          <w:bCs/>
          <w:sz w:val="24"/>
          <w:szCs w:val="24"/>
          <w:u w:val="single"/>
        </w:rPr>
      </w:pPr>
    </w:p>
    <w:p w:rsidR="00F90EDB" w:rsidRPr="00F90EDB" w:rsidRDefault="005B4B32" w:rsidP="00F90ED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</w:t>
      </w:r>
      <w:r w:rsidR="00ED5D27">
        <w:rPr>
          <w:rFonts w:ascii="Arial" w:hAnsi="Arial" w:cs="Arial"/>
          <w:sz w:val="24"/>
          <w:szCs w:val="24"/>
        </w:rPr>
        <w:t>Estos números se salieron del talonario de rifas. Ordenarlos de mayor a menor</w:t>
      </w:r>
    </w:p>
    <w:p w:rsidR="00F90EDB" w:rsidRDefault="00784918" w:rsidP="00F90EDB">
      <w:pPr>
        <w:pStyle w:val="Prrafodelista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646545" cy="2293620"/>
            <wp:effectExtent l="0" t="0" r="190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ABD" w:rsidRDefault="00705ABD" w:rsidP="00705AB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6344D" w:rsidRDefault="009A1756" w:rsidP="00D20D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236220</wp:posOffset>
            </wp:positionV>
            <wp:extent cx="5162550" cy="261747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BD">
        <w:rPr>
          <w:rFonts w:ascii="Arial" w:hAnsi="Arial" w:cs="Arial"/>
          <w:b/>
          <w:bCs/>
          <w:sz w:val="24"/>
          <w:szCs w:val="24"/>
          <w:u w:val="single"/>
        </w:rPr>
        <w:t xml:space="preserve">B- </w:t>
      </w:r>
      <w:r>
        <w:rPr>
          <w:rFonts w:ascii="Arial" w:hAnsi="Arial" w:cs="Arial"/>
          <w:b/>
          <w:bCs/>
          <w:sz w:val="24"/>
          <w:szCs w:val="24"/>
          <w:u w:val="single"/>
        </w:rPr>
        <w:t>¿Qué números compraron?</w:t>
      </w:r>
    </w:p>
    <w:p w:rsidR="00D20DC6" w:rsidRPr="00D4318C" w:rsidRDefault="00D20DC6" w:rsidP="00D20DC6">
      <w:pPr>
        <w:rPr>
          <w:rFonts w:ascii="Arial" w:hAnsi="Arial" w:cs="Arial"/>
          <w:sz w:val="24"/>
          <w:szCs w:val="24"/>
        </w:rPr>
      </w:pPr>
      <w:r w:rsidRPr="00B64C23">
        <w:rPr>
          <w:rFonts w:ascii="Arial" w:hAnsi="Arial" w:cs="Arial"/>
          <w:b/>
          <w:bCs/>
          <w:sz w:val="24"/>
          <w:szCs w:val="24"/>
        </w:rPr>
        <w:t>C-</w:t>
      </w:r>
      <w:r w:rsidR="00D4318C">
        <w:rPr>
          <w:rFonts w:ascii="Arial" w:hAnsi="Arial" w:cs="Arial"/>
          <w:b/>
          <w:bCs/>
          <w:sz w:val="24"/>
          <w:szCs w:val="24"/>
        </w:rPr>
        <w:t xml:space="preserve"> Este niño tiene el número 2143 ¿</w:t>
      </w:r>
      <w:r w:rsidR="00AF5594">
        <w:rPr>
          <w:rFonts w:ascii="Arial" w:hAnsi="Arial" w:cs="Arial"/>
          <w:b/>
          <w:bCs/>
          <w:sz w:val="24"/>
          <w:szCs w:val="24"/>
        </w:rPr>
        <w:t>Qué pista puede dar?</w:t>
      </w:r>
    </w:p>
    <w:p w:rsidR="0046344D" w:rsidRPr="009A4B67" w:rsidRDefault="0046344D" w:rsidP="00CE7754">
      <w:pPr>
        <w:pStyle w:val="Prrafodelista"/>
        <w:rPr>
          <w:rFonts w:asciiTheme="majorHAnsi" w:eastAsia="Batang" w:hAnsiTheme="majorHAnsi" w:cs="Arial"/>
          <w:sz w:val="24"/>
          <w:szCs w:val="24"/>
        </w:rPr>
      </w:pPr>
    </w:p>
    <w:p w:rsidR="0046344D" w:rsidRDefault="00B64C23" w:rsidP="00AF5594">
      <w:pPr>
        <w:pStyle w:val="Prrafodelista"/>
        <w:rPr>
          <w:color w:val="5B9BD5" w:themeColor="accent5"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348615</wp:posOffset>
            </wp:positionV>
            <wp:extent cx="6646545" cy="1971675"/>
            <wp:effectExtent l="0" t="0" r="1905" b="952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BE5" w:rsidRDefault="00267BE5" w:rsidP="00753DA4">
      <w:pPr>
        <w:pStyle w:val="Prrafodelista"/>
        <w:rPr>
          <w:b/>
          <w:bCs/>
          <w:color w:val="000000" w:themeColor="text1"/>
          <w:sz w:val="28"/>
          <w:szCs w:val="28"/>
        </w:rPr>
      </w:pPr>
    </w:p>
    <w:p w:rsidR="00753DA4" w:rsidRPr="00AF5594" w:rsidRDefault="0066188A" w:rsidP="0066188A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Emma va de compras al supermercado y calcula antes de comprar</w:t>
      </w:r>
    </w:p>
    <w:p w:rsidR="0046344D" w:rsidRPr="005552F4" w:rsidRDefault="0046344D" w:rsidP="00CE7754">
      <w:pPr>
        <w:pStyle w:val="Prrafodelista"/>
        <w:rPr>
          <w:color w:val="FF0000"/>
        </w:rPr>
      </w:pPr>
    </w:p>
    <w:p w:rsidR="0046344D" w:rsidRDefault="0066188A" w:rsidP="00CE7754">
      <w:pPr>
        <w:rPr>
          <w:color w:val="FF0000"/>
        </w:rPr>
      </w:pPr>
      <w:r>
        <w:rPr>
          <w:b/>
          <w:bCs/>
          <w:noProof/>
          <w:color w:val="000000" w:themeColor="text1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3360" behindDoc="0" locked="0" layoutInCell="1" allowOverlap="1" wp14:anchorId="3B319CAE" wp14:editId="79549D65">
            <wp:simplePos x="0" y="0"/>
            <wp:positionH relativeFrom="column">
              <wp:posOffset>62865</wp:posOffset>
            </wp:positionH>
            <wp:positionV relativeFrom="paragraph">
              <wp:posOffset>10160</wp:posOffset>
            </wp:positionV>
            <wp:extent cx="6646545" cy="3596640"/>
            <wp:effectExtent l="0" t="0" r="1905" b="381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44D" w:rsidRDefault="0046344D" w:rsidP="00CE7754">
      <w:pPr>
        <w:rPr>
          <w:color w:val="FF0000"/>
        </w:rPr>
      </w:pPr>
    </w:p>
    <w:p w:rsidR="0046344D" w:rsidRPr="005147F2" w:rsidRDefault="005147F2" w:rsidP="003726E0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>Si compra 3 cajas de té, ¿Cuántos saquitos son?</w:t>
      </w:r>
    </w:p>
    <w:p w:rsidR="00972C06" w:rsidRPr="0060089A" w:rsidRDefault="00972C06" w:rsidP="003726E0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>Escribí la cuenta que permita calcular cuánto paga por dos cajas de a</w:t>
      </w:r>
      <w:r w:rsidR="0060089A">
        <w:rPr>
          <w:rFonts w:eastAsiaTheme="minorEastAsia"/>
          <w:color w:val="000000" w:themeColor="text1"/>
          <w:lang w:val="es-US" w:eastAsia="es-MX"/>
        </w:rPr>
        <w:t>rroz.</w:t>
      </w:r>
    </w:p>
    <w:p w:rsidR="00224DC2" w:rsidRPr="00224DC2" w:rsidRDefault="0060089A" w:rsidP="00224DC2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>¿Y 3 frascos de miel?</w:t>
      </w:r>
    </w:p>
    <w:p w:rsidR="00224DC2" w:rsidRPr="00D43D55" w:rsidRDefault="007C64C4" w:rsidP="00D43D55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D43D55">
        <w:rPr>
          <w:color w:val="000000" w:themeColor="text1"/>
        </w:rPr>
        <w:t xml:space="preserve"> para calcular cuánto paga hizo:</w:t>
      </w:r>
    </w:p>
    <w:p w:rsidR="007C64C4" w:rsidRDefault="003D479D" w:rsidP="003D47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$15 + $ 230 + 2 x $46</w:t>
      </w:r>
    </w:p>
    <w:p w:rsidR="00647B42" w:rsidRPr="00647B42" w:rsidRDefault="00647B42" w:rsidP="00647B42">
      <w:pPr>
        <w:pStyle w:val="Prrafodelista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  <w:lang w:val="es-US" w:eastAsia="es-MX"/>
        </w:rPr>
        <w:t>¿Qué artículos compró?</w:t>
      </w:r>
    </w:p>
    <w:p w:rsidR="00647B42" w:rsidRPr="00647B42" w:rsidRDefault="00647B42" w:rsidP="00647B42">
      <w:pPr>
        <w:pStyle w:val="Prrafodelista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  <w:lang w:val="es-US" w:eastAsia="es-MX"/>
        </w:rPr>
        <w:t xml:space="preserve">¿Cuánto gastó en total? </w:t>
      </w:r>
    </w:p>
    <w:p w:rsidR="00647B42" w:rsidRPr="007A5F6B" w:rsidRDefault="007A5F6B" w:rsidP="00647B42">
      <w:pPr>
        <w:pStyle w:val="Prrafodelista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  <w:lang w:val="es-US" w:eastAsia="es-MX"/>
        </w:rPr>
        <w:t>¿De Qué producto compra dos unidades?</w:t>
      </w:r>
    </w:p>
    <w:p w:rsidR="00E02A73" w:rsidRDefault="00E02A73" w:rsidP="00D43D55">
      <w:pPr>
        <w:ind w:left="360"/>
        <w:rPr>
          <w:b/>
          <w:bCs/>
          <w:color w:val="000000" w:themeColor="text1"/>
        </w:rPr>
      </w:pPr>
    </w:p>
    <w:p w:rsidR="00D43D55" w:rsidRDefault="00D43D55" w:rsidP="00D43D55">
      <w:pPr>
        <w:pStyle w:val="Prrafodelista"/>
        <w:numPr>
          <w:ilvl w:val="0"/>
          <w:numId w:val="2"/>
        </w:numPr>
        <w:rPr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  <w:lang w:val="es-US" w:eastAsia="es-MX"/>
        </w:rPr>
        <w:t>Abona con</w:t>
      </w:r>
      <w:r w:rsidR="00603AD3">
        <w:rPr>
          <w:rFonts w:eastAsiaTheme="minorEastAsia"/>
          <w:b/>
          <w:bCs/>
          <w:color w:val="000000" w:themeColor="text1"/>
          <w:lang w:val="es-US" w:eastAsia="es-MX"/>
        </w:rPr>
        <w:t xml:space="preserve">  $</w:t>
      </w:r>
      <w:r>
        <w:rPr>
          <w:rFonts w:eastAsiaTheme="minorEastAsia"/>
          <w:b/>
          <w:bCs/>
          <w:color w:val="000000" w:themeColor="text1"/>
          <w:lang w:val="es-US" w:eastAsia="es-MX"/>
        </w:rPr>
        <w:t>1000</w:t>
      </w:r>
      <w:r w:rsidR="00603AD3">
        <w:rPr>
          <w:rFonts w:eastAsiaTheme="minorEastAsia"/>
          <w:b/>
          <w:bCs/>
          <w:color w:val="000000" w:themeColor="text1"/>
          <w:lang w:val="es-US" w:eastAsia="es-MX"/>
        </w:rPr>
        <w:t>. ¿Cuánto le dan de vuelto?</w:t>
      </w:r>
      <w:r w:rsidR="00AD6360">
        <w:rPr>
          <w:b/>
          <w:bCs/>
          <w:color w:val="000000" w:themeColor="text1"/>
        </w:rPr>
        <w:t xml:space="preserve"> </w:t>
      </w:r>
    </w:p>
    <w:p w:rsidR="00AD6360" w:rsidRPr="00D43D55" w:rsidRDefault="00AD6360" w:rsidP="00D43D55">
      <w:pPr>
        <w:pStyle w:val="Prrafodelista"/>
        <w:numPr>
          <w:ilvl w:val="0"/>
          <w:numId w:val="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Calculando</w:t>
      </w:r>
    </w:p>
    <w:p w:rsidR="00DC7C7F" w:rsidRPr="00AD6360" w:rsidRDefault="00C50AE1" w:rsidP="00224DC2">
      <w:pPr>
        <w:rPr>
          <w:rFonts w:eastAsiaTheme="minorHAnsi"/>
          <w:color w:val="000000" w:themeColor="text1"/>
        </w:rPr>
      </w:pPr>
      <w:r>
        <w:rPr>
          <w:rFonts w:eastAsiaTheme="minorHAnsi"/>
          <w:noProof/>
          <w:color w:val="000000" w:themeColor="text1"/>
          <w:lang w:val="es-AR" w:eastAsia="es-A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646545" cy="5458460"/>
            <wp:effectExtent l="0" t="0" r="1905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4DE">
        <w:rPr>
          <w:rFonts w:eastAsiaTheme="minorHAnsi"/>
          <w:color w:val="000000" w:themeColor="text1"/>
        </w:rPr>
        <w:t xml:space="preserve"> Para </w:t>
      </w:r>
      <w:r w:rsidR="00B861B5">
        <w:rPr>
          <w:rFonts w:eastAsiaTheme="minorHAnsi"/>
          <w:color w:val="000000" w:themeColor="text1"/>
        </w:rPr>
        <w:t>ordenar latas se arma filas y columnas</w:t>
      </w:r>
    </w:p>
    <w:p w:rsidR="00DC7C7F" w:rsidRPr="00137300" w:rsidRDefault="00DC7C7F" w:rsidP="00224DC2">
      <w:pPr>
        <w:pStyle w:val="Prrafodelista"/>
        <w:ind w:left="2340"/>
        <w:rPr>
          <w:color w:val="000000" w:themeColor="text1"/>
        </w:rPr>
      </w:pPr>
    </w:p>
    <w:p w:rsidR="0046344D" w:rsidRPr="002308E0" w:rsidRDefault="00B861B5" w:rsidP="00B861B5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 xml:space="preserve">¿Cuál </w:t>
      </w:r>
      <w:r w:rsidR="002308E0">
        <w:rPr>
          <w:rFonts w:eastAsiaTheme="minorEastAsia"/>
          <w:color w:val="000000" w:themeColor="text1"/>
          <w:lang w:val="es-US" w:eastAsia="es-MX"/>
        </w:rPr>
        <w:t>de estas cuentas permiten calcular la cantidad de latas de arvejas?</w:t>
      </w:r>
    </w:p>
    <w:p w:rsidR="002308E0" w:rsidRDefault="002308E0" w:rsidP="0044458F">
      <w:pPr>
        <w:pStyle w:val="Prrafodelista"/>
        <w:ind w:left="2340"/>
        <w:rPr>
          <w:rFonts w:eastAsiaTheme="minorEastAsia"/>
          <w:color w:val="000000" w:themeColor="text1"/>
          <w:lang w:val="es-US" w:eastAsia="es-MX"/>
        </w:rPr>
      </w:pPr>
    </w:p>
    <w:p w:rsidR="0044458F" w:rsidRPr="00B861B5" w:rsidRDefault="0061644B" w:rsidP="0044458F">
      <w:pPr>
        <w:pStyle w:val="Prrafodelista"/>
        <w:ind w:left="2340"/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 xml:space="preserve">4+4+4+4.            3+3.       3x 4.        </w:t>
      </w:r>
      <w:r w:rsidR="008B7675">
        <w:rPr>
          <w:rFonts w:eastAsiaTheme="minorEastAsia"/>
          <w:color w:val="000000" w:themeColor="text1"/>
          <w:lang w:val="es-US" w:eastAsia="es-MX"/>
        </w:rPr>
        <w:t>3+3+3+3+3</w:t>
      </w:r>
    </w:p>
    <w:p w:rsidR="0046344D" w:rsidRDefault="0046344D" w:rsidP="00CE7754">
      <w:pPr>
        <w:rPr>
          <w:color w:val="000000" w:themeColor="text1"/>
        </w:rPr>
      </w:pPr>
    </w:p>
    <w:p w:rsidR="0046344D" w:rsidRDefault="00A96E9C" w:rsidP="009108BB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Escribí una cuenta para calcular la cantidad de latas de pimientos</w:t>
      </w:r>
    </w:p>
    <w:p w:rsidR="00A96E9C" w:rsidRDefault="00BF2A1A" w:rsidP="009108BB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Se puede escribir una suma para calcular la cantidad de latas de choclos.</w:t>
      </w:r>
    </w:p>
    <w:p w:rsidR="001B65E8" w:rsidRDefault="00AB65B3" w:rsidP="009108BB">
      <w:pPr>
        <w:pStyle w:val="Prrafodelista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Y una multiplicación para calcular la cantidad de latas de lentejas</w:t>
      </w:r>
      <w:r w:rsidR="003D6C10">
        <w:rPr>
          <w:color w:val="000000" w:themeColor="text1"/>
        </w:rPr>
        <w:t xml:space="preserve">. ¿Cuál? </w:t>
      </w:r>
    </w:p>
    <w:p w:rsidR="0046344D" w:rsidRPr="00B91579" w:rsidRDefault="0046344D" w:rsidP="00CE7754">
      <w:pPr>
        <w:rPr>
          <w:color w:val="000000" w:themeColor="text1"/>
        </w:rPr>
      </w:pPr>
    </w:p>
    <w:p w:rsidR="0046344D" w:rsidRDefault="0046344D" w:rsidP="00CE7754"/>
    <w:p w:rsidR="004A22F6" w:rsidRPr="004A22F6" w:rsidRDefault="004A22F6" w:rsidP="004A22F6">
      <w:pPr>
        <w:pStyle w:val="Prrafodelista"/>
        <w:numPr>
          <w:ilvl w:val="0"/>
          <w:numId w:val="2"/>
        </w:numPr>
      </w:pPr>
      <w:r>
        <w:rPr>
          <w:rFonts w:eastAsiaTheme="minorEastAsia"/>
          <w:lang w:val="es-US" w:eastAsia="es-MX"/>
        </w:rPr>
        <w:t>Realizar estos cálculos en forma de cuentas</w:t>
      </w:r>
    </w:p>
    <w:p w:rsidR="004A22F6" w:rsidRDefault="003E7F08" w:rsidP="004A22F6">
      <w:r>
        <w:t>3565+ 1436</w:t>
      </w:r>
      <w:r w:rsidR="00E41BCE">
        <w:t xml:space="preserve"> =</w:t>
      </w:r>
    </w:p>
    <w:p w:rsidR="003E7F08" w:rsidRDefault="003E7F08" w:rsidP="004A22F6">
      <w:r>
        <w:t>4576- 2381</w:t>
      </w:r>
      <w:r w:rsidR="00E41BCE">
        <w:t>=</w:t>
      </w:r>
    </w:p>
    <w:p w:rsidR="00E41BCE" w:rsidRDefault="00E41BCE" w:rsidP="004A22F6"/>
    <w:sectPr w:rsidR="00E41BCE" w:rsidSect="008114B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1F7C"/>
    <w:multiLevelType w:val="hybridMultilevel"/>
    <w:tmpl w:val="63F05B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CCCED0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AA0648B0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91A"/>
    <w:multiLevelType w:val="hybridMultilevel"/>
    <w:tmpl w:val="BADE6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246858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6716C"/>
    <w:multiLevelType w:val="hybridMultilevel"/>
    <w:tmpl w:val="06BA88DC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C2914"/>
    <w:multiLevelType w:val="hybridMultilevel"/>
    <w:tmpl w:val="6174FB9C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D"/>
    <w:rsid w:val="000C4FEB"/>
    <w:rsid w:val="00137300"/>
    <w:rsid w:val="0015028B"/>
    <w:rsid w:val="001B65E8"/>
    <w:rsid w:val="00224DC2"/>
    <w:rsid w:val="002308E0"/>
    <w:rsid w:val="00267BE5"/>
    <w:rsid w:val="00271CF5"/>
    <w:rsid w:val="002C56CD"/>
    <w:rsid w:val="003356B3"/>
    <w:rsid w:val="00344EAB"/>
    <w:rsid w:val="003726E0"/>
    <w:rsid w:val="003D479D"/>
    <w:rsid w:val="003D6C10"/>
    <w:rsid w:val="003E7F08"/>
    <w:rsid w:val="0044458F"/>
    <w:rsid w:val="0046344D"/>
    <w:rsid w:val="004A22F6"/>
    <w:rsid w:val="005147F2"/>
    <w:rsid w:val="005B4B32"/>
    <w:rsid w:val="0060089A"/>
    <w:rsid w:val="00603AD3"/>
    <w:rsid w:val="0061644B"/>
    <w:rsid w:val="00647B42"/>
    <w:rsid w:val="0066188A"/>
    <w:rsid w:val="00705ABD"/>
    <w:rsid w:val="00753DA4"/>
    <w:rsid w:val="00784918"/>
    <w:rsid w:val="007A5F6B"/>
    <w:rsid w:val="007B127E"/>
    <w:rsid w:val="007C64C4"/>
    <w:rsid w:val="008B7675"/>
    <w:rsid w:val="009108BB"/>
    <w:rsid w:val="00972C06"/>
    <w:rsid w:val="009A1756"/>
    <w:rsid w:val="00A96E9C"/>
    <w:rsid w:val="00AA2E6F"/>
    <w:rsid w:val="00AB65B3"/>
    <w:rsid w:val="00AD6360"/>
    <w:rsid w:val="00AF5594"/>
    <w:rsid w:val="00B64C23"/>
    <w:rsid w:val="00B861B5"/>
    <w:rsid w:val="00BA45AD"/>
    <w:rsid w:val="00BF2A1A"/>
    <w:rsid w:val="00C50AE1"/>
    <w:rsid w:val="00CB3D9A"/>
    <w:rsid w:val="00D20DC6"/>
    <w:rsid w:val="00D3492F"/>
    <w:rsid w:val="00D4318C"/>
    <w:rsid w:val="00D43D55"/>
    <w:rsid w:val="00D9079E"/>
    <w:rsid w:val="00DC7C7F"/>
    <w:rsid w:val="00DE2526"/>
    <w:rsid w:val="00E02A73"/>
    <w:rsid w:val="00E1163D"/>
    <w:rsid w:val="00E41BCE"/>
    <w:rsid w:val="00ED5D27"/>
    <w:rsid w:val="00EE3A18"/>
    <w:rsid w:val="00F90EDB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44D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6344D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46344D"/>
    <w:pPr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44D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6344D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46344D"/>
    <w:pPr>
      <w:ind w:left="720"/>
      <w:contextualSpacing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2020-07-13T12:37:00Z</dcterms:created>
  <dcterms:modified xsi:type="dcterms:W3CDTF">2020-07-13T12:37:00Z</dcterms:modified>
</cp:coreProperties>
</file>