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7B4" w:rsidRPr="00923047" w:rsidRDefault="00923047" w:rsidP="00923047">
      <w:pPr>
        <w:pBdr>
          <w:top w:val="double" w:sz="12" w:space="1" w:color="FF0000"/>
          <w:left w:val="double" w:sz="12" w:space="4" w:color="FF0000"/>
          <w:bottom w:val="double" w:sz="12" w:space="1" w:color="FF0000"/>
          <w:right w:val="double" w:sz="12" w:space="4" w:color="FF0000"/>
        </w:pBdr>
        <w:jc w:val="center"/>
        <w:rPr>
          <w:rFonts w:ascii="Cavolini" w:hAnsi="Cavolini" w:cs="Cavolini"/>
          <w:b/>
          <w:bCs/>
          <w:color w:val="FF0000"/>
          <w:sz w:val="40"/>
          <w:szCs w:val="40"/>
        </w:rPr>
      </w:pPr>
      <w:r w:rsidRPr="00923047">
        <w:rPr>
          <w:rFonts w:ascii="Cavolini" w:hAnsi="Cavolini" w:cs="Cavolini"/>
          <w:b/>
          <w:bCs/>
          <w:color w:val="FF0000"/>
          <w:sz w:val="40"/>
          <w:szCs w:val="40"/>
        </w:rPr>
        <w:t>4° NTICx – Prof. Lorena Laurino</w:t>
      </w:r>
    </w:p>
    <w:p w:rsidR="00923047" w:rsidRPr="000C4CB4" w:rsidRDefault="000C4CB4" w:rsidP="000C4CB4">
      <w:pPr>
        <w:jc w:val="center"/>
        <w:rPr>
          <w:rFonts w:ascii="Cavolini" w:hAnsi="Cavolini" w:cs="Cavolini"/>
          <w:b/>
          <w:bCs/>
          <w:sz w:val="28"/>
          <w:szCs w:val="28"/>
        </w:rPr>
      </w:pPr>
      <w:r w:rsidRPr="000C4CB4">
        <w:rPr>
          <w:rFonts w:ascii="Cavolini" w:hAnsi="Cavolini" w:cs="Cavolini"/>
          <w:b/>
          <w:bCs/>
          <w:sz w:val="28"/>
          <w:szCs w:val="28"/>
          <w:u w:val="double"/>
        </w:rPr>
        <w:t>MATERIAL DE LECTURA</w:t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Pr="000C4CB4">
        <w:rPr>
          <w:rFonts w:ascii="Cavolini" w:hAnsi="Cavolini" w:cs="Cavolini"/>
          <w:b/>
          <w:bCs/>
          <w:sz w:val="28"/>
          <w:szCs w:val="28"/>
        </w:rPr>
        <w:tab/>
      </w:r>
      <w:r w:rsidR="00923047" w:rsidRPr="000C4CB4">
        <w:rPr>
          <w:rFonts w:ascii="Cavolini" w:hAnsi="Cavolini" w:cs="Cavolini"/>
          <w:b/>
          <w:bCs/>
          <w:sz w:val="28"/>
          <w:szCs w:val="28"/>
          <w:u w:val="double"/>
        </w:rPr>
        <w:t>Fecha: 7/9/20</w:t>
      </w:r>
    </w:p>
    <w:p w:rsidR="00923047" w:rsidRPr="00923047" w:rsidRDefault="00923047" w:rsidP="00923047">
      <w:pPr>
        <w:jc w:val="center"/>
        <w:rPr>
          <w:rFonts w:ascii="Cavolini" w:hAnsi="Cavolini" w:cs="Cavolini"/>
          <w:b/>
          <w:bCs/>
          <w:color w:val="FF0000"/>
          <w:sz w:val="40"/>
          <w:szCs w:val="40"/>
          <w:u w:val="double"/>
        </w:rPr>
      </w:pPr>
      <w:r w:rsidRPr="00923047">
        <w:rPr>
          <w:rFonts w:ascii="Cavolini" w:hAnsi="Cavolini" w:cs="Cavolini"/>
          <w:b/>
          <w:bCs/>
          <w:color w:val="FF0000"/>
          <w:sz w:val="40"/>
          <w:szCs w:val="40"/>
          <w:u w:val="double"/>
        </w:rPr>
        <w:t>LA IMAGEN DIGITAL</w:t>
      </w:r>
    </w:p>
    <w:p w:rsidR="00923047" w:rsidRDefault="00923047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  <w:r>
        <w:rPr>
          <w:rFonts w:ascii="Cavolini" w:hAnsi="Cavolini" w:cs="Cavolini"/>
          <w:b/>
          <w:bCs/>
          <w:noProof/>
          <w:color w:val="FF0000"/>
          <w:u w:val="double"/>
        </w:rPr>
        <w:drawing>
          <wp:inline distT="0" distB="0" distL="0" distR="0">
            <wp:extent cx="4832364" cy="8159750"/>
            <wp:effectExtent l="0" t="0" r="6350" b="0"/>
            <wp:docPr id="1" name="Imagen 1" descr="Imagen que contiene texto, edific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texto, edificio&#10;&#10;Descripción generada automá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544" cy="817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47" w:rsidRDefault="00923047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  <w:r>
        <w:rPr>
          <w:rFonts w:ascii="Cavolini" w:hAnsi="Cavolini" w:cs="Cavolini"/>
          <w:b/>
          <w:bCs/>
          <w:noProof/>
          <w:color w:val="FF0000"/>
          <w:u w:val="double"/>
        </w:rPr>
        <w:lastRenderedPageBreak/>
        <w:drawing>
          <wp:inline distT="0" distB="0" distL="0" distR="0">
            <wp:extent cx="6645910" cy="9236710"/>
            <wp:effectExtent l="0" t="0" r="2540" b="2540"/>
            <wp:docPr id="2" name="Imagen 2" descr="Imagen que contiene texto, foto, diversos, pap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foto, diversos, papel&#10;&#10;Descripción generada automá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3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47" w:rsidRDefault="00923047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</w:p>
    <w:p w:rsidR="00923047" w:rsidRDefault="00923047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  <w:r>
        <w:rPr>
          <w:rFonts w:ascii="Cavolini" w:hAnsi="Cavolini" w:cs="Cavolini"/>
          <w:b/>
          <w:bCs/>
          <w:noProof/>
          <w:color w:val="FF0000"/>
          <w:u w:val="double"/>
        </w:rPr>
        <w:lastRenderedPageBreak/>
        <w:drawing>
          <wp:inline distT="0" distB="0" distL="0" distR="0">
            <wp:extent cx="6645910" cy="2341880"/>
            <wp:effectExtent l="0" t="0" r="2540" b="1270"/>
            <wp:docPr id="3" name="Imagen 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CB4" w:rsidRDefault="000C4CB4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</w:p>
    <w:p w:rsidR="00923047" w:rsidRDefault="000C4CB4" w:rsidP="00923047">
      <w:pPr>
        <w:jc w:val="center"/>
        <w:rPr>
          <w:rFonts w:ascii="Cavolini" w:hAnsi="Cavolini" w:cs="Cavolini"/>
          <w:b/>
          <w:bCs/>
          <w:color w:val="FF0000"/>
          <w:u w:val="double"/>
        </w:rPr>
      </w:pPr>
      <w:r>
        <w:rPr>
          <w:rFonts w:ascii="Cavolini" w:hAnsi="Cavolini" w:cs="Cavolini"/>
          <w:b/>
          <w:bCs/>
          <w:noProof/>
          <w:color w:val="FF0000"/>
          <w:u w:val="double"/>
        </w:rPr>
        <w:drawing>
          <wp:inline distT="0" distB="0" distL="0" distR="0">
            <wp:extent cx="5638800" cy="6689408"/>
            <wp:effectExtent l="0" t="0" r="0" b="0"/>
            <wp:docPr id="4" name="Imagen 4" descr="Imagen que contiene texto, periód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periódic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409" cy="669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47" w:rsidRDefault="000C4CB4" w:rsidP="000C4CB4">
      <w:pPr>
        <w:jc w:val="center"/>
      </w:pPr>
      <w:r>
        <w:rPr>
          <w:rFonts w:ascii="Cavolini" w:hAnsi="Cavolini" w:cs="Cavolini"/>
          <w:b/>
          <w:bCs/>
          <w:noProof/>
          <w:color w:val="FF0000"/>
          <w:u w:val="double"/>
        </w:rPr>
        <w:lastRenderedPageBreak/>
        <w:drawing>
          <wp:inline distT="0" distB="0" distL="0" distR="0">
            <wp:extent cx="6645910" cy="9721850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72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3047" w:rsidSect="00923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47"/>
    <w:rsid w:val="000C4CB4"/>
    <w:rsid w:val="005F3BB7"/>
    <w:rsid w:val="007A4D5C"/>
    <w:rsid w:val="0092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D01A"/>
  <w15:chartTrackingRefBased/>
  <w15:docId w15:val="{DBEE6F05-B720-41E4-8B78-7D70F3DA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4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Laurino</dc:creator>
  <cp:keywords/>
  <dc:description/>
  <cp:lastModifiedBy>Lorena Laurino</cp:lastModifiedBy>
  <cp:revision>1</cp:revision>
  <dcterms:created xsi:type="dcterms:W3CDTF">2020-09-07T06:13:00Z</dcterms:created>
  <dcterms:modified xsi:type="dcterms:W3CDTF">2020-09-07T15:19:00Z</dcterms:modified>
</cp:coreProperties>
</file>