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5E0" w:rsidRPr="005834DA" w:rsidRDefault="002135E0" w:rsidP="002135E0">
      <w:pPr>
        <w:tabs>
          <w:tab w:val="left" w:pos="5591"/>
        </w:tabs>
        <w:rPr>
          <w:rFonts w:ascii="Arial" w:hAnsi="Arial" w:cs="Arial"/>
          <w:b/>
          <w:bCs/>
          <w:noProof/>
          <w:color w:val="5B9BD5" w:themeColor="accent1"/>
          <w:sz w:val="32"/>
          <w:szCs w:val="32"/>
        </w:rPr>
      </w:pPr>
      <w:r>
        <w:rPr>
          <w:noProof/>
          <w:lang w:eastAsia="es-AR"/>
        </w:rPr>
        <w:drawing>
          <wp:inline distT="0" distB="0" distL="0" distR="0" wp14:anchorId="7A78F09D" wp14:editId="0CB3A735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DA">
        <w:rPr>
          <w:rFonts w:ascii="Arial" w:hAnsi="Arial" w:cs="Arial"/>
          <w:b/>
          <w:color w:val="5B9BD5" w:themeColor="accent1"/>
          <w:sz w:val="32"/>
          <w:szCs w:val="32"/>
        </w:rPr>
        <w:t>Colegio Señor de Mailín</w:t>
      </w:r>
      <w:r>
        <w:rPr>
          <w:rFonts w:ascii="Arial" w:hAnsi="Arial" w:cs="Arial"/>
          <w:b/>
          <w:color w:val="5B9BD5" w:themeColor="accent1"/>
          <w:sz w:val="32"/>
          <w:szCs w:val="32"/>
        </w:rPr>
        <w:tab/>
      </w:r>
    </w:p>
    <w:p w:rsidR="002135E0" w:rsidRPr="00572E19" w:rsidRDefault="002135E0" w:rsidP="002135E0">
      <w:pPr>
        <w:pStyle w:val="Sinespaciado"/>
        <w:framePr w:hSpace="141" w:wrap="around" w:vAnchor="text" w:hAnchor="page" w:xAlign="center" w:y="-141"/>
        <w:spacing w:line="276" w:lineRule="auto"/>
        <w:rPr>
          <w:rFonts w:ascii="Comic Sans MS" w:hAnsi="Comic Sans MS" w:cs="Arial"/>
          <w:b/>
          <w:bCs/>
          <w:i/>
          <w:iCs/>
          <w:sz w:val="20"/>
          <w:szCs w:val="20"/>
        </w:rPr>
      </w:pPr>
      <w:r w:rsidRPr="00572E19">
        <w:rPr>
          <w:rFonts w:ascii="Comic Sans MS" w:hAnsi="Comic Sans MS" w:cs="Arial"/>
          <w:b/>
          <w:bCs/>
          <w:i/>
          <w:iCs/>
          <w:sz w:val="20"/>
          <w:szCs w:val="20"/>
        </w:rPr>
        <w:t>DIEGEP Nº 3265</w:t>
      </w:r>
    </w:p>
    <w:p w:rsidR="002135E0" w:rsidRPr="005834DA" w:rsidRDefault="002135E0" w:rsidP="002135E0">
      <w:pPr>
        <w:pStyle w:val="Sinespaciado"/>
        <w:framePr w:hSpace="141" w:wrap="around" w:vAnchor="text" w:hAnchor="page" w:xAlign="center" w:y="-14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>DISTRITO DE MALVINAS ARGENTINAS</w:t>
      </w:r>
    </w:p>
    <w:p w:rsidR="002135E0" w:rsidRPr="005834DA" w:rsidRDefault="002135E0" w:rsidP="002135E0">
      <w:pPr>
        <w:pStyle w:val="Sinespaciado"/>
        <w:framePr w:hSpace="141" w:wrap="around" w:vAnchor="text" w:hAnchor="page" w:xAlign="center" w:y="-14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 xml:space="preserve">San Pedro 465 (1613) </w:t>
      </w:r>
    </w:p>
    <w:p w:rsidR="002135E0" w:rsidRPr="005834DA" w:rsidRDefault="002135E0" w:rsidP="002135E0">
      <w:pPr>
        <w:pStyle w:val="Sinespaciado"/>
        <w:framePr w:hSpace="141" w:wrap="around" w:vAnchor="text" w:hAnchor="page" w:xAlign="center" w:y="-14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>Villa de Mayo - Bs. As-</w:t>
      </w:r>
    </w:p>
    <w:p w:rsidR="002135E0" w:rsidRDefault="002135E0" w:rsidP="002135E0">
      <w:pPr>
        <w:rPr>
          <w:rFonts w:ascii="Comic Sans MS" w:hAnsi="Comic Sans MS"/>
          <w:sz w:val="28"/>
          <w:szCs w:val="28"/>
          <w:u w:val="single"/>
        </w:rPr>
      </w:pPr>
      <w:r w:rsidRPr="005834DA">
        <w:rPr>
          <w:rFonts w:ascii="Comic Sans MS" w:hAnsi="Comic Sans MS" w:cs="Arial"/>
          <w:sz w:val="20"/>
          <w:szCs w:val="20"/>
        </w:rPr>
        <w:t>Tel/Fax: 011-4463 - 8461</w:t>
      </w:r>
    </w:p>
    <w:p w:rsidR="002135E0" w:rsidRDefault="002135E0" w:rsidP="002135E0">
      <w:pPr>
        <w:jc w:val="center"/>
        <w:rPr>
          <w:rFonts w:ascii="Maiandra GD" w:hAnsi="Maiandra GD" w:cs="Arial"/>
          <w:sz w:val="20"/>
          <w:szCs w:val="20"/>
          <w:u w:val="single"/>
        </w:rPr>
      </w:pPr>
      <w:r w:rsidRPr="00C81E0B">
        <w:rPr>
          <w:rFonts w:ascii="Maiandra GD" w:hAnsi="Maiandra GD" w:cs="Arial"/>
          <w:sz w:val="20"/>
          <w:szCs w:val="20"/>
          <w:u w:val="single"/>
        </w:rPr>
        <w:t>PLAN DE CONTINUIDAD PEDAGÓGICA</w:t>
      </w:r>
    </w:p>
    <w:p w:rsidR="002135E0" w:rsidRDefault="002135E0" w:rsidP="002135E0">
      <w:pPr>
        <w:pStyle w:val="NormalWeb"/>
        <w:spacing w:before="0" w:beforeAutospacing="0" w:after="0" w:afterAutospacing="0"/>
        <w:jc w:val="center"/>
        <w:rPr>
          <w:rFonts w:ascii="Comic Sans MS" w:hAnsi="Comic Sans MS"/>
          <w:color w:val="4A86E8"/>
          <w:sz w:val="28"/>
          <w:szCs w:val="28"/>
          <w:u w:val="single"/>
        </w:rPr>
      </w:pPr>
      <w:r w:rsidRPr="00602074">
        <w:rPr>
          <w:rFonts w:ascii="Comic Sans MS" w:hAnsi="Comic Sans MS"/>
          <w:color w:val="4A86E8"/>
          <w:sz w:val="28"/>
          <w:szCs w:val="28"/>
          <w:u w:val="single"/>
        </w:rPr>
        <w:t>VIAJE AL MUNDO DE LOS PUEBLOS ORIGINARIOS</w:t>
      </w:r>
    </w:p>
    <w:p w:rsidR="002135E0" w:rsidRPr="00602074" w:rsidRDefault="002135E0" w:rsidP="002135E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71825" cy="14382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e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5E0" w:rsidRPr="00C81E0B" w:rsidRDefault="002135E0" w:rsidP="002135E0">
      <w:pPr>
        <w:jc w:val="center"/>
        <w:rPr>
          <w:rFonts w:ascii="Maiandra GD" w:hAnsi="Maiandra GD" w:cs="Arial"/>
          <w:sz w:val="20"/>
          <w:szCs w:val="20"/>
          <w:u w:val="single"/>
        </w:rPr>
      </w:pPr>
    </w:p>
    <w:p w:rsidR="002135E0" w:rsidRPr="00C81E0B" w:rsidRDefault="002135E0" w:rsidP="002135E0">
      <w:pPr>
        <w:rPr>
          <w:rFonts w:ascii="Maiandra GD" w:hAnsi="Maiandra GD" w:cs="Arial"/>
          <w:sz w:val="20"/>
          <w:szCs w:val="20"/>
        </w:rPr>
      </w:pPr>
      <w:r w:rsidRPr="00C81E0B">
        <w:rPr>
          <w:rFonts w:ascii="Maiandra GD" w:hAnsi="Maiandra GD" w:cs="Arial"/>
          <w:sz w:val="20"/>
          <w:szCs w:val="20"/>
        </w:rPr>
        <w:t>DOCENTE:</w:t>
      </w:r>
      <w:r w:rsidRPr="00C81E0B">
        <w:rPr>
          <w:rFonts w:ascii="Maiandra GD" w:hAnsi="Maiandra GD" w:cs="Arial"/>
          <w:sz w:val="20"/>
          <w:szCs w:val="20"/>
        </w:rPr>
        <w:tab/>
        <w:t>MICHELLI ROMINA</w:t>
      </w:r>
      <w:r w:rsidRPr="00C81E0B">
        <w:rPr>
          <w:rFonts w:ascii="Maiandra GD" w:hAnsi="Maiandra GD" w:cs="Arial"/>
          <w:sz w:val="20"/>
          <w:szCs w:val="20"/>
        </w:rPr>
        <w:tab/>
      </w:r>
      <w:r w:rsidRPr="00C81E0B">
        <w:rPr>
          <w:rFonts w:ascii="Maiandra GD" w:hAnsi="Maiandra GD" w:cs="Arial"/>
          <w:sz w:val="20"/>
          <w:szCs w:val="20"/>
        </w:rPr>
        <w:tab/>
      </w:r>
      <w:r w:rsidRPr="00C81E0B">
        <w:rPr>
          <w:rFonts w:ascii="Maiandra GD" w:hAnsi="Maiandra GD" w:cs="Arial"/>
          <w:sz w:val="20"/>
          <w:szCs w:val="20"/>
        </w:rPr>
        <w:tab/>
      </w:r>
      <w:r w:rsidRPr="00C81E0B">
        <w:rPr>
          <w:rFonts w:ascii="Maiandra GD" w:hAnsi="Maiandra GD" w:cs="Arial"/>
          <w:sz w:val="20"/>
          <w:szCs w:val="20"/>
        </w:rPr>
        <w:tab/>
        <w:t>CURSO:</w:t>
      </w:r>
      <w:r w:rsidRPr="00C81E0B">
        <w:rPr>
          <w:rFonts w:ascii="Maiandra GD" w:hAnsi="Maiandra GD" w:cs="Arial"/>
          <w:sz w:val="20"/>
          <w:szCs w:val="20"/>
        </w:rPr>
        <w:tab/>
        <w:t>6°</w:t>
      </w:r>
      <w:r w:rsidRPr="00C81E0B">
        <w:rPr>
          <w:rFonts w:ascii="Maiandra GD" w:hAnsi="Maiandra GD" w:cs="Arial"/>
          <w:sz w:val="20"/>
          <w:szCs w:val="20"/>
        </w:rPr>
        <w:tab/>
      </w:r>
    </w:p>
    <w:p w:rsidR="002135E0" w:rsidRPr="00C81E0B" w:rsidRDefault="002135E0" w:rsidP="002135E0">
      <w:pPr>
        <w:tabs>
          <w:tab w:val="left" w:pos="1530"/>
        </w:tabs>
        <w:rPr>
          <w:rFonts w:ascii="Maiandra GD" w:hAnsi="Maiandra GD" w:cs="Arial"/>
          <w:sz w:val="20"/>
          <w:szCs w:val="20"/>
        </w:rPr>
      </w:pPr>
      <w:r w:rsidRPr="00C81E0B">
        <w:rPr>
          <w:rFonts w:ascii="Maiandra GD" w:hAnsi="Maiandra GD" w:cs="Arial"/>
          <w:sz w:val="20"/>
          <w:szCs w:val="20"/>
        </w:rPr>
        <w:t>ÁREA: MATEMÁTICA</w:t>
      </w:r>
    </w:p>
    <w:p w:rsidR="002135E0" w:rsidRDefault="002135E0" w:rsidP="002135E0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FECHA: 21 </w:t>
      </w:r>
      <w:r w:rsidR="00E821FF">
        <w:rPr>
          <w:rFonts w:ascii="Maiandra GD" w:hAnsi="Maiandra GD"/>
          <w:sz w:val="20"/>
          <w:szCs w:val="20"/>
        </w:rPr>
        <w:t xml:space="preserve"> </w:t>
      </w:r>
      <w:r>
        <w:rPr>
          <w:rFonts w:ascii="Maiandra GD" w:hAnsi="Maiandra GD"/>
          <w:sz w:val="20"/>
          <w:szCs w:val="20"/>
        </w:rPr>
        <w:t xml:space="preserve">DE SEPTIEMBRE </w:t>
      </w:r>
    </w:p>
    <w:p w:rsidR="00E821FF" w:rsidRDefault="00E821FF" w:rsidP="002135E0">
      <w:pPr>
        <w:rPr>
          <w:rFonts w:ascii="Maiandra GD" w:hAnsi="Maiandra GD"/>
          <w:sz w:val="20"/>
          <w:szCs w:val="20"/>
        </w:rPr>
      </w:pPr>
    </w:p>
    <w:p w:rsidR="00B31248" w:rsidRDefault="00B31248" w:rsidP="002135E0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Empecemos por </w:t>
      </w:r>
      <w:r w:rsidR="000C7974">
        <w:rPr>
          <w:rFonts w:ascii="Maiandra GD" w:hAnsi="Maiandra GD"/>
          <w:sz w:val="20"/>
          <w:szCs w:val="20"/>
        </w:rPr>
        <w:t>acá</w:t>
      </w:r>
      <w:r>
        <w:rPr>
          <w:rFonts w:ascii="Maiandra GD" w:hAnsi="Maiandra GD"/>
          <w:sz w:val="20"/>
          <w:szCs w:val="20"/>
        </w:rPr>
        <w:t>…</w:t>
      </w:r>
      <w:r w:rsidR="000C7974">
        <w:rPr>
          <w:rFonts w:ascii="Maiandra GD" w:hAnsi="Maiandra GD"/>
          <w:sz w:val="20"/>
          <w:szCs w:val="20"/>
        </w:rPr>
        <w:t>.</w:t>
      </w:r>
    </w:p>
    <w:p w:rsidR="00B31248" w:rsidRDefault="000C7974" w:rsidP="00B31248">
      <w:pPr>
        <w:pStyle w:val="Prrafodelista"/>
        <w:numPr>
          <w:ilvl w:val="0"/>
          <w:numId w:val="1"/>
        </w:num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Resuelve</w:t>
      </w:r>
      <w:r w:rsidR="00B31248">
        <w:rPr>
          <w:rFonts w:ascii="Maiandra GD" w:hAnsi="Maiandra GD"/>
          <w:sz w:val="20"/>
          <w:szCs w:val="20"/>
        </w:rPr>
        <w:t xml:space="preserve"> los siguientes cálculos</w:t>
      </w:r>
    </w:p>
    <w:p w:rsidR="0051622D" w:rsidRDefault="0051622D" w:rsidP="0051622D">
      <w:pPr>
        <w:pStyle w:val="Prrafodelista"/>
        <w:rPr>
          <w:rFonts w:ascii="Maiandra GD" w:hAnsi="Maiandra GD"/>
          <w:sz w:val="20"/>
          <w:szCs w:val="20"/>
        </w:rPr>
      </w:pPr>
    </w:p>
    <w:p w:rsidR="00B31248" w:rsidRDefault="0051622D" w:rsidP="0051622D">
      <w:pPr>
        <w:pStyle w:val="Prrafodelista"/>
        <w:numPr>
          <w:ilvl w:val="0"/>
          <w:numId w:val="2"/>
        </w:num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7 + 9 : 3 =</w:t>
      </w:r>
    </w:p>
    <w:p w:rsidR="0051622D" w:rsidRDefault="0051622D" w:rsidP="0051622D">
      <w:pPr>
        <w:pStyle w:val="Prrafodelista"/>
        <w:numPr>
          <w:ilvl w:val="0"/>
          <w:numId w:val="2"/>
        </w:num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27 – 15:5=</w:t>
      </w:r>
    </w:p>
    <w:p w:rsidR="0051622D" w:rsidRDefault="0051622D" w:rsidP="0051622D">
      <w:pPr>
        <w:pStyle w:val="Prrafodelista"/>
        <w:numPr>
          <w:ilvl w:val="0"/>
          <w:numId w:val="2"/>
        </w:num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4 x 3 – 6:2=</w:t>
      </w:r>
    </w:p>
    <w:p w:rsidR="0051622D" w:rsidRDefault="0051622D" w:rsidP="0051622D">
      <w:pPr>
        <w:pStyle w:val="Prrafodelista"/>
        <w:numPr>
          <w:ilvl w:val="0"/>
          <w:numId w:val="2"/>
        </w:num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30 x (5+5)=</w:t>
      </w:r>
    </w:p>
    <w:p w:rsidR="0051622D" w:rsidRDefault="0051622D" w:rsidP="0051622D">
      <w:pPr>
        <w:pStyle w:val="Prrafodelista"/>
        <w:numPr>
          <w:ilvl w:val="0"/>
          <w:numId w:val="2"/>
        </w:num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12: (4+2)=</w:t>
      </w:r>
    </w:p>
    <w:p w:rsidR="0051622D" w:rsidRDefault="0051622D" w:rsidP="0051622D">
      <w:pPr>
        <w:pStyle w:val="Prrafodelista"/>
        <w:numPr>
          <w:ilvl w:val="0"/>
          <w:numId w:val="2"/>
        </w:num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(3+5) x 9 – 2=</w:t>
      </w:r>
    </w:p>
    <w:p w:rsidR="0051622D" w:rsidRDefault="0051622D" w:rsidP="0051622D">
      <w:pPr>
        <w:rPr>
          <w:rFonts w:ascii="Maiandra GD" w:hAnsi="Maiandra GD"/>
          <w:sz w:val="20"/>
          <w:szCs w:val="20"/>
        </w:rPr>
      </w:pPr>
    </w:p>
    <w:p w:rsidR="0051622D" w:rsidRDefault="0051622D" w:rsidP="0051622D">
      <w:pPr>
        <w:pStyle w:val="Prrafodelista"/>
        <w:numPr>
          <w:ilvl w:val="0"/>
          <w:numId w:val="1"/>
        </w:num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Colocá los paréntesis </w:t>
      </w:r>
      <w:r w:rsidR="000C7974">
        <w:rPr>
          <w:rFonts w:ascii="Maiandra GD" w:hAnsi="Maiandra GD"/>
          <w:sz w:val="20"/>
          <w:szCs w:val="20"/>
        </w:rPr>
        <w:t>que</w:t>
      </w:r>
      <w:r>
        <w:rPr>
          <w:rFonts w:ascii="Maiandra GD" w:hAnsi="Maiandra GD"/>
          <w:sz w:val="20"/>
          <w:szCs w:val="20"/>
        </w:rPr>
        <w:t xml:space="preserve"> hagan falta </w:t>
      </w:r>
      <w:r w:rsidR="000C7974">
        <w:rPr>
          <w:rFonts w:ascii="Maiandra GD" w:hAnsi="Maiandra GD"/>
          <w:sz w:val="20"/>
          <w:szCs w:val="20"/>
        </w:rPr>
        <w:t>para</w:t>
      </w:r>
      <w:r>
        <w:rPr>
          <w:rFonts w:ascii="Maiandra GD" w:hAnsi="Maiandra GD"/>
          <w:sz w:val="20"/>
          <w:szCs w:val="20"/>
        </w:rPr>
        <w:t xml:space="preserve"> que se cumplan las igualdades </w:t>
      </w:r>
    </w:p>
    <w:p w:rsidR="0051622D" w:rsidRDefault="0051622D" w:rsidP="0051622D">
      <w:pPr>
        <w:pStyle w:val="Prrafodelista"/>
        <w:rPr>
          <w:rFonts w:ascii="Maiandra GD" w:hAnsi="Maiandra GD"/>
          <w:sz w:val="20"/>
          <w:szCs w:val="20"/>
        </w:rPr>
      </w:pPr>
    </w:p>
    <w:p w:rsidR="0051622D" w:rsidRDefault="0051622D" w:rsidP="0051622D">
      <w:pPr>
        <w:pStyle w:val="Prrafodelista"/>
        <w:numPr>
          <w:ilvl w:val="0"/>
          <w:numId w:val="3"/>
        </w:num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12 + 3 x 4 – 6=54</w:t>
      </w:r>
    </w:p>
    <w:p w:rsidR="0051622D" w:rsidRDefault="0051622D" w:rsidP="0051622D">
      <w:pPr>
        <w:pStyle w:val="Prrafodelista"/>
        <w:numPr>
          <w:ilvl w:val="0"/>
          <w:numId w:val="3"/>
        </w:num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18: 2 + 7 x 5= 10</w:t>
      </w:r>
    </w:p>
    <w:p w:rsidR="0051622D" w:rsidRDefault="0051622D" w:rsidP="0051622D">
      <w:pPr>
        <w:pStyle w:val="Prrafodelista"/>
        <w:numPr>
          <w:ilvl w:val="0"/>
          <w:numId w:val="3"/>
        </w:num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10 – 2 x 8= 64</w:t>
      </w:r>
    </w:p>
    <w:p w:rsidR="0051622D" w:rsidRDefault="0051622D" w:rsidP="0051622D">
      <w:pPr>
        <w:rPr>
          <w:rFonts w:ascii="Maiandra GD" w:hAnsi="Maiandra GD"/>
          <w:sz w:val="20"/>
          <w:szCs w:val="20"/>
        </w:rPr>
      </w:pPr>
    </w:p>
    <w:p w:rsidR="0051622D" w:rsidRDefault="00562654" w:rsidP="0051622D">
      <w:pPr>
        <w:pStyle w:val="Prrafodelista"/>
        <w:numPr>
          <w:ilvl w:val="0"/>
          <w:numId w:val="1"/>
        </w:num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lastRenderedPageBreak/>
        <w:t xml:space="preserve">Para calcular la cantidad de azulejos que necesita </w:t>
      </w:r>
      <w:r w:rsidR="000C7974">
        <w:rPr>
          <w:rFonts w:ascii="Maiandra GD" w:hAnsi="Maiandra GD"/>
          <w:sz w:val="20"/>
          <w:szCs w:val="20"/>
        </w:rPr>
        <w:t xml:space="preserve">para una de las paredes, Fabián </w:t>
      </w:r>
      <w:bookmarkStart w:id="0" w:name="_GoBack"/>
      <w:bookmarkEnd w:id="0"/>
      <w:r>
        <w:rPr>
          <w:rFonts w:ascii="Maiandra GD" w:hAnsi="Maiandra GD"/>
          <w:sz w:val="20"/>
          <w:szCs w:val="20"/>
        </w:rPr>
        <w:t>multiplicó 24 x 16.</w:t>
      </w:r>
    </w:p>
    <w:p w:rsidR="00562654" w:rsidRDefault="00562654" w:rsidP="00562654">
      <w:pPr>
        <w:pStyle w:val="Prrafodelista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Rodeá el o los cálculos que permiten conocer la cantidad de azulejos, necesarios si </w:t>
      </w:r>
      <w:r w:rsidR="000C7974">
        <w:rPr>
          <w:rFonts w:ascii="Maiandra GD" w:hAnsi="Maiandra GD"/>
          <w:sz w:val="20"/>
          <w:szCs w:val="20"/>
        </w:rPr>
        <w:t>Fabián</w:t>
      </w:r>
      <w:r>
        <w:rPr>
          <w:rFonts w:ascii="Maiandra GD" w:hAnsi="Maiandra GD"/>
          <w:sz w:val="20"/>
          <w:szCs w:val="20"/>
        </w:rPr>
        <w:t xml:space="preserve"> decide duplicar la cantidad de filas y de </w:t>
      </w:r>
      <w:r w:rsidR="000C7974">
        <w:rPr>
          <w:rFonts w:ascii="Maiandra GD" w:hAnsi="Maiandra GD"/>
          <w:sz w:val="20"/>
          <w:szCs w:val="20"/>
        </w:rPr>
        <w:t>azulejos</w:t>
      </w:r>
      <w:r>
        <w:rPr>
          <w:rFonts w:ascii="Maiandra GD" w:hAnsi="Maiandra GD"/>
          <w:sz w:val="20"/>
          <w:szCs w:val="20"/>
        </w:rPr>
        <w:t xml:space="preserve"> por fila.</w:t>
      </w:r>
    </w:p>
    <w:p w:rsidR="00562654" w:rsidRDefault="00562654" w:rsidP="00562654">
      <w:pPr>
        <w:pStyle w:val="Prrafodelista"/>
        <w:rPr>
          <w:rFonts w:ascii="Maiandra GD" w:hAnsi="Maiandra GD"/>
          <w:sz w:val="20"/>
          <w:szCs w:val="20"/>
        </w:rPr>
      </w:pPr>
    </w:p>
    <w:p w:rsidR="00562654" w:rsidRDefault="00D10688" w:rsidP="00D10688">
      <w:pPr>
        <w:pStyle w:val="Prrafodelista"/>
        <w:numPr>
          <w:ilvl w:val="0"/>
          <w:numId w:val="4"/>
        </w:num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24 x 2 x 16 x 2</w:t>
      </w:r>
    </w:p>
    <w:p w:rsidR="00D10688" w:rsidRDefault="00D10688" w:rsidP="00D10688">
      <w:pPr>
        <w:pStyle w:val="Prrafodelista"/>
        <w:numPr>
          <w:ilvl w:val="0"/>
          <w:numId w:val="4"/>
        </w:num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24 x 16 x 4</w:t>
      </w:r>
    </w:p>
    <w:p w:rsidR="00D10688" w:rsidRDefault="00D10688" w:rsidP="00D10688">
      <w:pPr>
        <w:pStyle w:val="Prrafodelista"/>
        <w:numPr>
          <w:ilvl w:val="0"/>
          <w:numId w:val="4"/>
        </w:num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48 x 32</w:t>
      </w:r>
    </w:p>
    <w:p w:rsidR="00D10688" w:rsidRDefault="00D10688" w:rsidP="00D10688">
      <w:pPr>
        <w:pStyle w:val="Prrafodelista"/>
        <w:numPr>
          <w:ilvl w:val="0"/>
          <w:numId w:val="4"/>
        </w:num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24 x 16 x 2 x 2</w:t>
      </w:r>
    </w:p>
    <w:p w:rsidR="00D10688" w:rsidRDefault="00D10688" w:rsidP="00D10688">
      <w:pPr>
        <w:pStyle w:val="Prrafodelista"/>
        <w:numPr>
          <w:ilvl w:val="0"/>
          <w:numId w:val="1"/>
        </w:num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Realizar las actividades de las páginas 46, 47 y 48 del libro de matemática </w:t>
      </w:r>
    </w:p>
    <w:p w:rsidR="00D10688" w:rsidRDefault="00D10688" w:rsidP="00D10688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PARA TERMINAR….</w:t>
      </w:r>
    </w:p>
    <w:p w:rsidR="00D10688" w:rsidRDefault="00D10688" w:rsidP="00D10688">
      <w:pPr>
        <w:rPr>
          <w:rFonts w:ascii="Maiandra GD" w:hAnsi="Maiandra GD"/>
          <w:sz w:val="20"/>
          <w:szCs w:val="20"/>
        </w:rPr>
      </w:pPr>
    </w:p>
    <w:p w:rsidR="00D10688" w:rsidRDefault="000C7974" w:rsidP="000C7974">
      <w:pPr>
        <w:jc w:val="center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noProof/>
          <w:sz w:val="20"/>
          <w:szCs w:val="20"/>
          <w:lang w:eastAsia="es-AR"/>
        </w:rPr>
        <w:drawing>
          <wp:inline distT="0" distB="0" distL="0" distR="0">
            <wp:extent cx="2246251" cy="2844000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9-21 at 11.19.1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617" cy="284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974" w:rsidRPr="00D10688" w:rsidRDefault="000C7974" w:rsidP="000C7974">
      <w:pPr>
        <w:jc w:val="center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noProof/>
          <w:sz w:val="20"/>
          <w:szCs w:val="20"/>
          <w:lang w:eastAsia="es-AR"/>
        </w:rPr>
        <w:drawing>
          <wp:inline distT="0" distB="0" distL="0" distR="0">
            <wp:extent cx="5400040" cy="2944495"/>
            <wp:effectExtent l="0" t="0" r="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9-21 at 11.19.13 (1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22D" w:rsidRPr="0051622D" w:rsidRDefault="0051622D" w:rsidP="0051622D">
      <w:pPr>
        <w:pStyle w:val="Prrafodelista"/>
        <w:rPr>
          <w:rFonts w:ascii="Maiandra GD" w:hAnsi="Maiandra GD"/>
          <w:sz w:val="20"/>
          <w:szCs w:val="20"/>
        </w:rPr>
      </w:pPr>
    </w:p>
    <w:p w:rsidR="002135E0" w:rsidRDefault="002135E0" w:rsidP="002135E0">
      <w:pPr>
        <w:rPr>
          <w:rFonts w:ascii="Maiandra GD" w:hAnsi="Maiandra GD"/>
        </w:rPr>
      </w:pPr>
    </w:p>
    <w:p w:rsidR="00095605" w:rsidRDefault="000C7974" w:rsidP="000C7974">
      <w:pPr>
        <w:jc w:val="center"/>
      </w:pPr>
      <w:r>
        <w:rPr>
          <w:noProof/>
          <w:lang w:eastAsia="es-AR"/>
        </w:rPr>
        <w:lastRenderedPageBreak/>
        <w:drawing>
          <wp:inline distT="0" distB="0" distL="0" distR="0">
            <wp:extent cx="2619375" cy="17430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974" w:rsidRDefault="000C7974" w:rsidP="000C7974">
      <w:pPr>
        <w:jc w:val="center"/>
      </w:pPr>
    </w:p>
    <w:p w:rsidR="000C7974" w:rsidRDefault="000C7974" w:rsidP="000C7974">
      <w:pPr>
        <w:jc w:val="center"/>
      </w:pPr>
    </w:p>
    <w:p w:rsidR="000C7974" w:rsidRDefault="000C7974" w:rsidP="000C7974">
      <w:pPr>
        <w:jc w:val="center"/>
      </w:pPr>
      <w:r>
        <w:rPr>
          <w:noProof/>
          <w:lang w:eastAsia="es-AR"/>
        </w:rPr>
        <w:drawing>
          <wp:inline distT="0" distB="0" distL="0" distR="0">
            <wp:extent cx="3265714" cy="3711562"/>
            <wp:effectExtent l="0" t="0" r="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3805baf8c8ea6498bb35a7c9576bfa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085" cy="371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79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96F74"/>
    <w:multiLevelType w:val="hybridMultilevel"/>
    <w:tmpl w:val="D4CE8C64"/>
    <w:lvl w:ilvl="0" w:tplc="324A9A3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122C0"/>
    <w:multiLevelType w:val="hybridMultilevel"/>
    <w:tmpl w:val="43E87AFC"/>
    <w:lvl w:ilvl="0" w:tplc="81226118">
      <w:start w:val="24"/>
      <w:numFmt w:val="bullet"/>
      <w:lvlText w:val="-"/>
      <w:lvlJc w:val="left"/>
      <w:pPr>
        <w:ind w:left="1080" w:hanging="360"/>
      </w:pPr>
      <w:rPr>
        <w:rFonts w:ascii="Maiandra GD" w:eastAsiaTheme="minorHAnsi" w:hAnsi="Maiandra GD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E34EF1"/>
    <w:multiLevelType w:val="hybridMultilevel"/>
    <w:tmpl w:val="FCBEB11E"/>
    <w:lvl w:ilvl="0" w:tplc="9058E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D01511"/>
    <w:multiLevelType w:val="hybridMultilevel"/>
    <w:tmpl w:val="622CB3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E0"/>
    <w:rsid w:val="00095605"/>
    <w:rsid w:val="000C7974"/>
    <w:rsid w:val="002135E0"/>
    <w:rsid w:val="0051622D"/>
    <w:rsid w:val="00562654"/>
    <w:rsid w:val="00B31248"/>
    <w:rsid w:val="00D10688"/>
    <w:rsid w:val="00E8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39D5D-E40D-413E-AFBC-B4DC8ADC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5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135E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1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B31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2020-09-21T12:52:00Z</dcterms:created>
  <dcterms:modified xsi:type="dcterms:W3CDTF">2020-09-21T14:25:00Z</dcterms:modified>
</cp:coreProperties>
</file>