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424E" w:rsidRDefault="0068424E" w:rsidP="00663804"/>
    <w:tbl>
      <w:tblPr>
        <w:tblpPr w:leftFromText="141" w:rightFromText="141" w:horzAnchor="page" w:tblpX="8030" w:tblpY="643"/>
        <w:tblW w:w="42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2"/>
      </w:tblGrid>
      <w:tr w:rsidR="0068424E" w:rsidTr="00663804">
        <w:tc>
          <w:tcPr>
            <w:tcW w:w="4222" w:type="dxa"/>
          </w:tcPr>
          <w:p w:rsidR="0068424E" w:rsidRDefault="0068424E" w:rsidP="00663804">
            <w:pP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  <w:t>Colegio Señor de Mailín</w:t>
            </w:r>
          </w:p>
          <w:p w:rsidR="0068424E" w:rsidRDefault="0068424E" w:rsidP="006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  <w:t>DIEGEP Nº 3265</w:t>
            </w:r>
          </w:p>
          <w:p w:rsidR="0068424E" w:rsidRDefault="0068424E" w:rsidP="006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DISTRITO DE MALVINAS ARGENTINAS</w:t>
            </w:r>
          </w:p>
          <w:p w:rsidR="0068424E" w:rsidRDefault="0068424E" w:rsidP="006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San Pedro 465 (1613) </w:t>
            </w:r>
          </w:p>
          <w:p w:rsidR="0068424E" w:rsidRDefault="0068424E" w:rsidP="006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Villa de Mayo - Bs. As-</w:t>
            </w:r>
          </w:p>
          <w:p w:rsidR="0068424E" w:rsidRDefault="0068424E" w:rsidP="00663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Tel/Fax: 011-4463 - 8461</w:t>
            </w:r>
          </w:p>
        </w:tc>
      </w:tr>
    </w:tbl>
    <w:p w:rsidR="0068424E" w:rsidRPr="00251767" w:rsidRDefault="0068424E" w:rsidP="00663804">
      <w:r>
        <w:rPr>
          <w:noProof/>
        </w:rPr>
        <w:drawing>
          <wp:inline distT="0" distB="0" distL="0" distR="0" wp14:anchorId="02D24699" wp14:editId="57EB2024">
            <wp:extent cx="1238865" cy="1437968"/>
            <wp:effectExtent l="0" t="0" r="0" b="0"/>
            <wp:docPr id="3" name="image3.pn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para colegio señor de maili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243036" cy="1442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424E" w:rsidRDefault="0068424E" w:rsidP="00663804">
      <w:pPr>
        <w:rPr>
          <w:sz w:val="40"/>
          <w:szCs w:val="40"/>
        </w:rPr>
      </w:pPr>
      <w:r>
        <w:rPr>
          <w:sz w:val="40"/>
          <w:szCs w:val="40"/>
        </w:rPr>
        <w:t>Curso: 4° grado</w:t>
      </w:r>
    </w:p>
    <w:p w:rsidR="0068424E" w:rsidRDefault="0068424E" w:rsidP="00663804">
      <w:pPr>
        <w:rPr>
          <w:sz w:val="40"/>
          <w:szCs w:val="40"/>
        </w:rPr>
      </w:pPr>
      <w:r>
        <w:rPr>
          <w:sz w:val="40"/>
          <w:szCs w:val="40"/>
        </w:rPr>
        <w:t>Área: Ciencias Naturales</w:t>
      </w:r>
    </w:p>
    <w:p w:rsidR="0068424E" w:rsidRDefault="0068424E" w:rsidP="00663804">
      <w:pPr>
        <w:rPr>
          <w:sz w:val="40"/>
          <w:szCs w:val="40"/>
        </w:rPr>
      </w:pPr>
      <w:r>
        <w:rPr>
          <w:sz w:val="40"/>
          <w:szCs w:val="40"/>
        </w:rPr>
        <w:t>Docente: Alfaro Mariela</w:t>
      </w:r>
    </w:p>
    <w:p w:rsidR="0068424E" w:rsidRDefault="00026660" w:rsidP="00026660">
      <w:pPr>
        <w:jc w:val="center"/>
        <w:rPr>
          <w:sz w:val="40"/>
          <w:szCs w:val="40"/>
          <w:u w:val="single"/>
        </w:rPr>
      </w:pPr>
      <w:r w:rsidRPr="00026660">
        <w:rPr>
          <w:sz w:val="40"/>
          <w:szCs w:val="40"/>
          <w:u w:val="single"/>
        </w:rPr>
        <w:t>Los materiales y la luz</w:t>
      </w:r>
    </w:p>
    <w:p w:rsidR="00026660" w:rsidRDefault="00026660" w:rsidP="00026660">
      <w:pPr>
        <w:rPr>
          <w:sz w:val="40"/>
          <w:szCs w:val="40"/>
          <w:u w:val="single"/>
        </w:rPr>
      </w:pPr>
    </w:p>
    <w:p w:rsidR="001A599A" w:rsidRDefault="00C67A2A" w:rsidP="00C67A2A">
      <w:pPr>
        <w:pStyle w:val="Prrafodelista"/>
        <w:numPr>
          <w:ilvl w:val="0"/>
          <w:numId w:val="2"/>
        </w:numPr>
        <w:rPr>
          <w:sz w:val="40"/>
          <w:szCs w:val="40"/>
        </w:rPr>
      </w:pPr>
      <w:r w:rsidRPr="00C67A2A">
        <w:rPr>
          <w:sz w:val="40"/>
          <w:szCs w:val="40"/>
        </w:rPr>
        <w:t>Para</w:t>
      </w:r>
      <w:r w:rsidR="001A599A" w:rsidRPr="00C67A2A">
        <w:rPr>
          <w:sz w:val="40"/>
          <w:szCs w:val="40"/>
        </w:rPr>
        <w:t xml:space="preserve"> iniciar esta clase te recomiendo que veas el siguiente video educativo </w:t>
      </w:r>
      <w:r w:rsidR="00B16B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="001034B7" w:rsidRPr="00C67A2A">
        <w:rPr>
          <w:sz w:val="40"/>
          <w:szCs w:val="40"/>
        </w:rPr>
        <w:t xml:space="preserve"> </w:t>
      </w:r>
      <w:hyperlink r:id="rId6" w:history="1">
        <w:r w:rsidR="000F6C66" w:rsidRPr="00C67A2A">
          <w:rPr>
            <w:rStyle w:val="Hipervnculo"/>
            <w:sz w:val="40"/>
            <w:szCs w:val="40"/>
          </w:rPr>
          <w:t>https://youtu.be/m9hTy47_PJI</w:t>
        </w:r>
      </w:hyperlink>
      <w:r w:rsidR="000F6C66" w:rsidRPr="00C67A2A">
        <w:rPr>
          <w:sz w:val="40"/>
          <w:szCs w:val="40"/>
        </w:rPr>
        <w:t xml:space="preserve"> </w:t>
      </w:r>
      <w:r w:rsidR="00F17575" w:rsidRPr="00C67A2A">
        <w:rPr>
          <w:sz w:val="40"/>
          <w:szCs w:val="40"/>
        </w:rPr>
        <w:t xml:space="preserve"> Sino podés leer la </w:t>
      </w:r>
      <w:r w:rsidR="00A3735C" w:rsidRPr="00C67A2A">
        <w:rPr>
          <w:sz w:val="40"/>
          <w:szCs w:val="40"/>
        </w:rPr>
        <w:t>información</w:t>
      </w:r>
      <w:r w:rsidR="00F17575" w:rsidRPr="00C67A2A">
        <w:rPr>
          <w:sz w:val="40"/>
          <w:szCs w:val="40"/>
        </w:rPr>
        <w:t xml:space="preserve"> de la página</w:t>
      </w:r>
      <w:r w:rsidRPr="00C67A2A">
        <w:rPr>
          <w:sz w:val="40"/>
          <w:szCs w:val="40"/>
        </w:rPr>
        <w:t xml:space="preserve"> 81 del libro.</w:t>
      </w:r>
    </w:p>
    <w:p w:rsidR="00C67A2A" w:rsidRDefault="00C67A2A" w:rsidP="00661526">
      <w:pPr>
        <w:pStyle w:val="Prrafodelista"/>
        <w:rPr>
          <w:sz w:val="40"/>
          <w:szCs w:val="40"/>
        </w:rPr>
      </w:pPr>
    </w:p>
    <w:p w:rsidR="00661526" w:rsidRPr="00C67A2A" w:rsidRDefault="00661526" w:rsidP="00661526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743200" cy="1270000"/>
                <wp:effectExtent l="0" t="0" r="19050" b="2349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1526" w:rsidRPr="00A02FE7" w:rsidRDefault="0033477A">
                            <w:p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55BCA">
                              <w:rPr>
                                <w:sz w:val="28"/>
                                <w:szCs w:val="28"/>
                              </w:rPr>
                              <w:t xml:space="preserve">RECUERDA: </w:t>
                            </w:r>
                            <w:r w:rsidRPr="00C55BCA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5BC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Los materiales </w:t>
                            </w:r>
                            <w:r w:rsidR="00133A0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según su capacidad de dejar pasar la luz se clasifican en </w:t>
                            </w:r>
                            <w:r w:rsidR="00A02FE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3 grupos </w:t>
                            </w:r>
                            <w:r w:rsidR="00A02FE7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TRANSPARENTE, </w:t>
                            </w:r>
                            <w:r w:rsidR="00E6374B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TRANSLÚCIDOS Y OPACOS.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3in;height:100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" strokeweight=".5pt">
                <v:textbox style="mso-fit-shape-to-text:t">
                  <w:txbxContent>
                    <w:p w:rsidR="00661526" w:rsidRPr="00A02FE7" w:rsidRDefault="0033477A">
                      <w:pPr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C55BCA">
                        <w:rPr>
                          <w:sz w:val="28"/>
                          <w:szCs w:val="28"/>
                        </w:rPr>
                        <w:t xml:space="preserve">RECUERDA: </w:t>
                      </w:r>
                      <w:r w:rsidRPr="00C55BCA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="00C55BCA">
                        <w:rPr>
                          <w:color w:val="FF0000"/>
                          <w:sz w:val="28"/>
                          <w:szCs w:val="28"/>
                        </w:rPr>
                        <w:t xml:space="preserve">Los materiales </w:t>
                      </w:r>
                      <w:r w:rsidR="00133A04">
                        <w:rPr>
                          <w:color w:val="FF0000"/>
                          <w:sz w:val="28"/>
                          <w:szCs w:val="28"/>
                        </w:rPr>
                        <w:t xml:space="preserve">según su capacidad de dejar pasar la luz se clasifican en </w:t>
                      </w:r>
                      <w:r w:rsidR="00A02FE7">
                        <w:rPr>
                          <w:color w:val="FF0000"/>
                          <w:sz w:val="28"/>
                          <w:szCs w:val="28"/>
                        </w:rPr>
                        <w:t xml:space="preserve">3 grupos </w:t>
                      </w:r>
                      <w:r w:rsidR="00A02FE7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TRANSPARENTE, </w:t>
                      </w:r>
                      <w:r w:rsidR="00E6374B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TRANSLÚCIDOS Y OPACOS.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7A2A" w:rsidRDefault="00C67A2A" w:rsidP="00026660">
      <w:pPr>
        <w:rPr>
          <w:sz w:val="40"/>
          <w:szCs w:val="40"/>
        </w:rPr>
      </w:pPr>
    </w:p>
    <w:p w:rsidR="00F17575" w:rsidRDefault="00F17575" w:rsidP="00026660">
      <w:pPr>
        <w:rPr>
          <w:sz w:val="40"/>
          <w:szCs w:val="40"/>
        </w:rPr>
      </w:pPr>
    </w:p>
    <w:p w:rsidR="00F17575" w:rsidRPr="001A599A" w:rsidRDefault="00F17575" w:rsidP="00026660">
      <w:pPr>
        <w:rPr>
          <w:sz w:val="40"/>
          <w:szCs w:val="40"/>
        </w:rPr>
      </w:pPr>
    </w:p>
    <w:p w:rsidR="0068424E" w:rsidRDefault="0068424E" w:rsidP="00663804">
      <w:pPr>
        <w:pStyle w:val="Prrafodelista"/>
        <w:rPr>
          <w:sz w:val="40"/>
          <w:szCs w:val="40"/>
        </w:rPr>
      </w:pPr>
    </w:p>
    <w:p w:rsidR="0068424E" w:rsidRPr="00E6374B" w:rsidRDefault="0068424E" w:rsidP="00663804">
      <w:pPr>
        <w:pStyle w:val="Prrafodelista"/>
        <w:rPr>
          <w:color w:val="000000" w:themeColor="text1"/>
          <w:sz w:val="40"/>
          <w:szCs w:val="40"/>
        </w:rPr>
      </w:pPr>
    </w:p>
    <w:p w:rsidR="0068424E" w:rsidRDefault="00005745" w:rsidP="00005745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Da 3 ejemplos de materiales </w:t>
      </w:r>
      <w:r w:rsidR="00AD31FE">
        <w:rPr>
          <w:color w:val="000000" w:themeColor="text1"/>
          <w:sz w:val="40"/>
          <w:szCs w:val="40"/>
        </w:rPr>
        <w:t>opacos.</w:t>
      </w:r>
    </w:p>
    <w:p w:rsidR="00AD31FE" w:rsidRDefault="00AD31FE" w:rsidP="00005745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Da 3 ejemplos de materiales translúcidos.</w:t>
      </w:r>
    </w:p>
    <w:p w:rsidR="00E94644" w:rsidRDefault="00E94644" w:rsidP="00005745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Da 3 ejemplos </w:t>
      </w:r>
      <w:r w:rsidR="000D440F">
        <w:rPr>
          <w:color w:val="000000" w:themeColor="text1"/>
          <w:sz w:val="40"/>
          <w:szCs w:val="40"/>
        </w:rPr>
        <w:t>de materiales transparentes.</w:t>
      </w:r>
    </w:p>
    <w:p w:rsidR="000D440F" w:rsidRDefault="00BD2360" w:rsidP="00BD2360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Coloca V o F </w:t>
      </w:r>
      <w:r w:rsidR="001E3C08">
        <w:rPr>
          <w:color w:val="000000" w:themeColor="text1"/>
          <w:sz w:val="40"/>
          <w:szCs w:val="40"/>
        </w:rPr>
        <w:t xml:space="preserve">. Justifica la respuesta en </w:t>
      </w:r>
      <w:r w:rsidR="00483AF3">
        <w:rPr>
          <w:color w:val="000000" w:themeColor="text1"/>
          <w:sz w:val="40"/>
          <w:szCs w:val="40"/>
        </w:rPr>
        <w:t xml:space="preserve">caso que </w:t>
      </w:r>
      <w:r w:rsidR="008E4271">
        <w:rPr>
          <w:color w:val="000000" w:themeColor="text1"/>
          <w:sz w:val="40"/>
          <w:szCs w:val="40"/>
        </w:rPr>
        <w:t>sea falso.</w:t>
      </w:r>
    </w:p>
    <w:p w:rsidR="008E4271" w:rsidRDefault="001247E4" w:rsidP="008E4271">
      <w:pPr>
        <w:pStyle w:val="Prrafodelista"/>
        <w:numPr>
          <w:ilvl w:val="1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 xml:space="preserve"> </w:t>
      </w:r>
      <w:r w:rsidR="000133B6">
        <w:rPr>
          <w:color w:val="000000" w:themeColor="text1"/>
          <w:sz w:val="40"/>
          <w:szCs w:val="40"/>
        </w:rPr>
        <w:t>El plástico de los folios no dejan pasar la luz ________</w:t>
      </w:r>
    </w:p>
    <w:p w:rsidR="000133B6" w:rsidRDefault="00DC137A" w:rsidP="008E4271">
      <w:pPr>
        <w:pStyle w:val="Prrafodelista"/>
        <w:numPr>
          <w:ilvl w:val="1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Los materiales transparentes dejan pasar la luz. _______</w:t>
      </w:r>
    </w:p>
    <w:p w:rsidR="00DC137A" w:rsidRDefault="000C2286" w:rsidP="008E4271">
      <w:pPr>
        <w:pStyle w:val="Prrafodelista"/>
        <w:numPr>
          <w:ilvl w:val="1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El papel de calcar es un material </w:t>
      </w:r>
      <w:r w:rsidR="00221CDD">
        <w:rPr>
          <w:color w:val="000000" w:themeColor="text1"/>
          <w:sz w:val="40"/>
          <w:szCs w:val="40"/>
        </w:rPr>
        <w:t>transparente. ________</w:t>
      </w:r>
    </w:p>
    <w:p w:rsidR="00221CDD" w:rsidRPr="00BD2360" w:rsidRDefault="001D4C8C" w:rsidP="008E4271">
      <w:pPr>
        <w:pStyle w:val="Prrafodelista"/>
        <w:numPr>
          <w:ilvl w:val="1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La madera deja pasar la luz, por lo tanto </w:t>
      </w:r>
      <w:r w:rsidR="00A3735C">
        <w:rPr>
          <w:color w:val="000000" w:themeColor="text1"/>
          <w:sz w:val="40"/>
          <w:szCs w:val="40"/>
        </w:rPr>
        <w:t>puedo ver detrás de ella.</w:t>
      </w:r>
    </w:p>
    <w:p w:rsidR="0068424E" w:rsidRDefault="0068424E" w:rsidP="00663804">
      <w:pPr>
        <w:rPr>
          <w:b/>
          <w:bCs/>
          <w:i/>
          <w:iCs/>
          <w:color w:val="4472C4" w:themeColor="accent1"/>
          <w:sz w:val="40"/>
          <w:szCs w:val="40"/>
        </w:rPr>
      </w:pPr>
    </w:p>
    <w:p w:rsidR="0068424E" w:rsidRPr="0068424E" w:rsidRDefault="0068424E" w:rsidP="0068424E">
      <w:pPr>
        <w:rPr>
          <w:color w:val="000000" w:themeColor="text1"/>
          <w:sz w:val="40"/>
          <w:szCs w:val="40"/>
        </w:rPr>
      </w:pPr>
    </w:p>
    <w:p w:rsidR="0068424E" w:rsidRDefault="0068424E" w:rsidP="00663804"/>
    <w:p w:rsidR="0068424E" w:rsidRDefault="0068424E" w:rsidP="00663804"/>
    <w:p w:rsidR="0068424E" w:rsidRDefault="0068424E" w:rsidP="00663804"/>
    <w:p w:rsidR="0068424E" w:rsidRPr="002C1551" w:rsidRDefault="0068424E" w:rsidP="00663804"/>
    <w:p w:rsidR="0068424E" w:rsidRDefault="0068424E"/>
    <w:sectPr w:rsidR="0068424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4BCE"/>
    <w:multiLevelType w:val="hybridMultilevel"/>
    <w:tmpl w:val="20BA07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62B0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B31"/>
    <w:multiLevelType w:val="hybridMultilevel"/>
    <w:tmpl w:val="696EF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64D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4E"/>
    <w:rsid w:val="00005745"/>
    <w:rsid w:val="000133B6"/>
    <w:rsid w:val="00026660"/>
    <w:rsid w:val="000C2286"/>
    <w:rsid w:val="000D440F"/>
    <w:rsid w:val="000F6C66"/>
    <w:rsid w:val="001034B7"/>
    <w:rsid w:val="001247E4"/>
    <w:rsid w:val="00133A04"/>
    <w:rsid w:val="001A599A"/>
    <w:rsid w:val="001D4C8C"/>
    <w:rsid w:val="001E3C08"/>
    <w:rsid w:val="00221CDD"/>
    <w:rsid w:val="0033477A"/>
    <w:rsid w:val="00483AF3"/>
    <w:rsid w:val="00661526"/>
    <w:rsid w:val="0068424E"/>
    <w:rsid w:val="007B5DD0"/>
    <w:rsid w:val="0087270A"/>
    <w:rsid w:val="008E4271"/>
    <w:rsid w:val="00A02FE7"/>
    <w:rsid w:val="00A3735C"/>
    <w:rsid w:val="00AD31FE"/>
    <w:rsid w:val="00B16BCA"/>
    <w:rsid w:val="00BD2360"/>
    <w:rsid w:val="00C55BCA"/>
    <w:rsid w:val="00C67A2A"/>
    <w:rsid w:val="00DC137A"/>
    <w:rsid w:val="00E6374B"/>
    <w:rsid w:val="00E94644"/>
    <w:rsid w:val="00F1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C67E91E-AB7D-3047-8D30-48229B13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2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6C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C6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4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m9hTy47_PJI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mumitaalfaro@gmail.com</dc:creator>
  <cp:keywords/>
  <dc:description/>
  <cp:lastModifiedBy>mumitaalfaro@gmail.com</cp:lastModifiedBy>
  <cp:revision>2</cp:revision>
  <dcterms:created xsi:type="dcterms:W3CDTF">2020-11-02T12:02:00Z</dcterms:created>
  <dcterms:modified xsi:type="dcterms:W3CDTF">2020-11-02T12:02:00Z</dcterms:modified>
</cp:coreProperties>
</file>